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7F" w:rsidRDefault="0034717F" w:rsidP="005A013B">
      <w:pPr>
        <w:spacing w:after="0" w:line="240" w:lineRule="auto"/>
        <w:jc w:val="center"/>
        <w:rPr>
          <w:rFonts w:ascii="Times New Roman" w:hAnsi="Times New Roman" w:cs="Times New Roman"/>
          <w:b/>
          <w:sz w:val="24"/>
          <w:szCs w:val="32"/>
        </w:rPr>
      </w:pPr>
      <w:r w:rsidRPr="0034717F">
        <w:rPr>
          <w:rFonts w:ascii="Times New Roman" w:hAnsi="Times New Roman" w:cs="Times New Roman"/>
          <w:b/>
          <w:sz w:val="24"/>
          <w:szCs w:val="32"/>
          <w:lang w:val="id-ID"/>
        </w:rPr>
        <w:t xml:space="preserve">ANALISIS PENGARUH DIFERENSIASI PRODUK, CITRA MEREK DAN HARGA TERHADAP KEPUTUSAN PEMBELIAN DAN KEPUASAN KONSUMEN MOBIL </w:t>
      </w:r>
      <w:r w:rsidRPr="00F273BC">
        <w:rPr>
          <w:rFonts w:ascii="Times New Roman" w:hAnsi="Times New Roman" w:cs="Times New Roman"/>
          <w:b/>
          <w:iCs/>
          <w:sz w:val="24"/>
          <w:szCs w:val="32"/>
          <w:lang w:val="id-ID"/>
        </w:rPr>
        <w:t>LCGC</w:t>
      </w:r>
      <w:r w:rsidRPr="00F273BC">
        <w:rPr>
          <w:rFonts w:ascii="Times New Roman" w:hAnsi="Times New Roman" w:cs="Times New Roman"/>
          <w:b/>
          <w:sz w:val="24"/>
          <w:szCs w:val="32"/>
          <w:lang w:val="id-ID"/>
        </w:rPr>
        <w:t xml:space="preserve"> </w:t>
      </w:r>
      <w:r w:rsidRPr="0034717F">
        <w:rPr>
          <w:rFonts w:ascii="Times New Roman" w:hAnsi="Times New Roman" w:cs="Times New Roman"/>
          <w:b/>
          <w:sz w:val="24"/>
          <w:szCs w:val="32"/>
          <w:lang w:val="id-ID"/>
        </w:rPr>
        <w:t xml:space="preserve">HONDA BRIO SATYA </w:t>
      </w:r>
    </w:p>
    <w:p w:rsidR="00D14C82" w:rsidRPr="00A47B90" w:rsidRDefault="0034717F" w:rsidP="005A013B">
      <w:pPr>
        <w:spacing w:after="0" w:line="240" w:lineRule="auto"/>
        <w:jc w:val="center"/>
        <w:rPr>
          <w:rFonts w:ascii="Times New Roman" w:hAnsi="Times New Roman" w:cs="Times New Roman"/>
          <w:b/>
          <w:sz w:val="28"/>
          <w:szCs w:val="24"/>
        </w:rPr>
      </w:pPr>
      <w:r w:rsidRPr="0034717F">
        <w:rPr>
          <w:rFonts w:ascii="Times New Roman" w:hAnsi="Times New Roman" w:cs="Times New Roman"/>
          <w:b/>
          <w:sz w:val="24"/>
          <w:szCs w:val="32"/>
          <w:lang w:val="id-ID"/>
        </w:rPr>
        <w:t xml:space="preserve">DI </w:t>
      </w:r>
      <w:r w:rsidRPr="0034717F">
        <w:rPr>
          <w:rFonts w:ascii="Times New Roman" w:hAnsi="Times New Roman" w:cs="Times New Roman"/>
          <w:b/>
          <w:sz w:val="24"/>
          <w:szCs w:val="32"/>
        </w:rPr>
        <w:t>KOTA</w:t>
      </w:r>
      <w:r w:rsidRPr="007E1EEF">
        <w:rPr>
          <w:rFonts w:ascii="Times New Roman" w:hAnsi="Times New Roman" w:cs="Times New Roman"/>
          <w:sz w:val="24"/>
          <w:szCs w:val="32"/>
        </w:rPr>
        <w:t xml:space="preserve"> </w:t>
      </w:r>
      <w:r w:rsidRPr="0034717F">
        <w:rPr>
          <w:rFonts w:ascii="Times New Roman" w:hAnsi="Times New Roman" w:cs="Times New Roman"/>
          <w:b/>
          <w:sz w:val="24"/>
          <w:szCs w:val="32"/>
          <w:lang w:val="id-ID"/>
        </w:rPr>
        <w:t>PEKANBARU</w:t>
      </w:r>
    </w:p>
    <w:p w:rsidR="00903D27" w:rsidRPr="0079048C" w:rsidRDefault="00903D27" w:rsidP="005A013B">
      <w:pPr>
        <w:spacing w:after="0" w:line="240" w:lineRule="auto"/>
        <w:rPr>
          <w:rFonts w:ascii="Times New Roman" w:hAnsi="Times New Roman" w:cs="Times New Roman"/>
          <w:sz w:val="26"/>
          <w:szCs w:val="26"/>
        </w:rPr>
      </w:pPr>
    </w:p>
    <w:p w:rsidR="00903D27" w:rsidRPr="005A013B" w:rsidRDefault="0034717F" w:rsidP="005A013B">
      <w:pPr>
        <w:spacing w:after="0" w:line="240" w:lineRule="auto"/>
        <w:jc w:val="center"/>
        <w:rPr>
          <w:rFonts w:ascii="Times New Roman" w:hAnsi="Times New Roman" w:cs="Times New Roman"/>
          <w:sz w:val="24"/>
          <w:szCs w:val="24"/>
          <w:vertAlign w:val="superscript"/>
        </w:rPr>
      </w:pPr>
      <w:r w:rsidRPr="005A013B">
        <w:rPr>
          <w:rFonts w:ascii="Times New Roman" w:hAnsi="Times New Roman" w:cs="Times New Roman"/>
          <w:sz w:val="24"/>
        </w:rPr>
        <w:t>Rahmat Sukri</w:t>
      </w:r>
      <w:r w:rsidR="00D14C82" w:rsidRPr="005A013B">
        <w:rPr>
          <w:rFonts w:ascii="Times New Roman" w:hAnsi="Times New Roman" w:cs="Times New Roman"/>
          <w:sz w:val="24"/>
          <w:szCs w:val="24"/>
          <w:vertAlign w:val="superscript"/>
        </w:rPr>
        <w:t>1)</w:t>
      </w:r>
    </w:p>
    <w:p w:rsidR="00D14C82" w:rsidRPr="005A013B" w:rsidRDefault="001F2F01" w:rsidP="005A013B">
      <w:pPr>
        <w:spacing w:after="0" w:line="240" w:lineRule="auto"/>
        <w:jc w:val="center"/>
        <w:rPr>
          <w:rFonts w:ascii="Times New Roman" w:hAnsi="Times New Roman" w:cs="Times New Roman"/>
          <w:sz w:val="24"/>
          <w:szCs w:val="24"/>
          <w:vertAlign w:val="superscript"/>
        </w:rPr>
      </w:pPr>
      <w:r w:rsidRPr="005A013B">
        <w:rPr>
          <w:rStyle w:val="hps"/>
          <w:rFonts w:ascii="Times New Roman" w:hAnsi="Times New Roman" w:cs="Times New Roman"/>
          <w:sz w:val="24"/>
          <w:szCs w:val="24"/>
        </w:rPr>
        <w:t>Zulfadil</w:t>
      </w:r>
      <w:r w:rsidR="00D14C82" w:rsidRPr="005A013B">
        <w:rPr>
          <w:rFonts w:ascii="Times New Roman" w:hAnsi="Times New Roman" w:cs="Times New Roman"/>
          <w:sz w:val="24"/>
          <w:szCs w:val="24"/>
          <w:vertAlign w:val="superscript"/>
        </w:rPr>
        <w:t>2)</w:t>
      </w:r>
    </w:p>
    <w:p w:rsidR="005A013B" w:rsidRPr="00745CB2" w:rsidRDefault="005A013B" w:rsidP="005A013B">
      <w:pPr>
        <w:numPr>
          <w:ilvl w:val="0"/>
          <w:numId w:val="30"/>
        </w:numPr>
        <w:spacing w:after="0" w:line="240" w:lineRule="auto"/>
        <w:ind w:left="284" w:hanging="284"/>
        <w:jc w:val="center"/>
        <w:rPr>
          <w:rFonts w:ascii="Times New Roman" w:hAnsi="Times New Roman"/>
          <w:sz w:val="20"/>
        </w:rPr>
      </w:pPr>
      <w:r w:rsidRPr="00745CB2">
        <w:rPr>
          <w:rFonts w:ascii="Times New Roman" w:hAnsi="Times New Roman"/>
          <w:sz w:val="20"/>
        </w:rPr>
        <w:t>Mahasiswa Program Pascasarjana Universitas Riau</w:t>
      </w:r>
    </w:p>
    <w:p w:rsidR="005A013B" w:rsidRPr="00745CB2" w:rsidRDefault="00533153" w:rsidP="005A013B">
      <w:pPr>
        <w:spacing w:line="240" w:lineRule="auto"/>
        <w:jc w:val="center"/>
        <w:rPr>
          <w:rFonts w:ascii="Times New Roman" w:hAnsi="Times New Roman"/>
          <w:b/>
          <w:i/>
          <w:sz w:val="20"/>
        </w:rPr>
      </w:pPr>
      <w:r>
        <w:rPr>
          <w:rFonts w:ascii="Times New Roman" w:hAnsi="Times New Roman"/>
          <w:sz w:val="20"/>
          <w:vertAlign w:val="superscript"/>
        </w:rPr>
        <w:t xml:space="preserve">2) </w:t>
      </w:r>
      <w:r w:rsidR="005A013B" w:rsidRPr="00745CB2">
        <w:rPr>
          <w:rFonts w:ascii="Times New Roman" w:hAnsi="Times New Roman"/>
          <w:sz w:val="20"/>
        </w:rPr>
        <w:t xml:space="preserve"> Dosen Program Pascasarjana Universitas Riau</w:t>
      </w:r>
    </w:p>
    <w:p w:rsidR="000761E3" w:rsidRPr="005C5EF6" w:rsidRDefault="00681701" w:rsidP="005A01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i/>
          <w:sz w:val="24"/>
          <w:szCs w:val="24"/>
        </w:rPr>
      </w:pPr>
      <w:r w:rsidRPr="00681701">
        <w:rPr>
          <w:rFonts w:ascii="Times New Roman" w:hAnsi="Times New Roman" w:cs="Times New Roman"/>
          <w:b/>
          <w:i/>
          <w:sz w:val="24"/>
          <w:szCs w:val="24"/>
        </w:rPr>
        <w:t>Abstract</w:t>
      </w:r>
      <w:r>
        <w:rPr>
          <w:rFonts w:ascii="Times New Roman" w:hAnsi="Times New Roman" w:cs="Times New Roman"/>
          <w:b/>
          <w:i/>
          <w:sz w:val="24"/>
          <w:szCs w:val="24"/>
          <w:lang w:val="en-US"/>
        </w:rPr>
        <w:t xml:space="preserve">. </w:t>
      </w:r>
      <w:r w:rsidR="005C5EF6" w:rsidRPr="008B55CB">
        <w:rPr>
          <w:rFonts w:ascii="Times New Roman" w:hAnsi="Times New Roman" w:cs="Times New Roman"/>
          <w:i/>
          <w:sz w:val="24"/>
          <w:szCs w:val="24"/>
        </w:rPr>
        <w:t>The purpose of this study was to determine the effect of product differentiation, brand image and price on purchasing decisions and customer satisfaction. The population in this study are consumers who buy and use a Brio Satya car. Sampling uses a purposive sampling method so that the number of samples to be used is 124 customers. Data analysis used path analysis SPSS version 22.</w:t>
      </w:r>
      <w:r w:rsidR="005C5EF6">
        <w:rPr>
          <w:rFonts w:ascii="Times New Roman" w:hAnsi="Times New Roman" w:cs="Times New Roman"/>
          <w:i/>
          <w:sz w:val="24"/>
          <w:szCs w:val="24"/>
        </w:rPr>
        <w:t xml:space="preserve"> </w:t>
      </w:r>
      <w:r w:rsidR="005C5EF6" w:rsidRPr="008B55CB">
        <w:rPr>
          <w:rFonts w:ascii="Times New Roman" w:hAnsi="Times New Roman" w:cs="Times New Roman"/>
          <w:i/>
          <w:sz w:val="24"/>
          <w:szCs w:val="24"/>
        </w:rPr>
        <w:t>The results showed that product differentiation, brand image and price had a significant effect on purchasing decisions. Then product differentiation, brand image, price and purchasing decisions significantly influence consumer satisfaction. Furthermore, product differentiation, brand image and price significantly influence consumer satisfaction through purchasing decisions. This means that purchasing decisions can mediate the effect of product differentiation, brand image and price on consumer satisfaction.</w:t>
      </w:r>
      <w:r w:rsidR="005C5EF6">
        <w:rPr>
          <w:rFonts w:ascii="Times New Roman" w:hAnsi="Times New Roman" w:cs="Times New Roman"/>
          <w:i/>
          <w:sz w:val="24"/>
          <w:szCs w:val="24"/>
        </w:rPr>
        <w:t xml:space="preserve"> </w:t>
      </w:r>
      <w:r w:rsidR="005C5EF6" w:rsidRPr="008B55CB">
        <w:rPr>
          <w:rFonts w:ascii="Times New Roman" w:hAnsi="Times New Roman" w:cs="Times New Roman"/>
          <w:i/>
          <w:sz w:val="24"/>
          <w:szCs w:val="24"/>
        </w:rPr>
        <w:t>It is expected that the company will complete the Honda Brio features to make it the same as other similar competitors, for example by adding LCD audio or adding turn signal on the car rearview mirror</w:t>
      </w:r>
      <w:r w:rsidR="00080770">
        <w:rPr>
          <w:rFonts w:ascii="Times New Roman" w:hAnsi="Times New Roman" w:cs="Times New Roman"/>
          <w:i/>
          <w:sz w:val="24"/>
          <w:szCs w:val="24"/>
        </w:rPr>
        <w:t>.</w:t>
      </w:r>
    </w:p>
    <w:p w:rsidR="000761E3" w:rsidRPr="00A47B90" w:rsidRDefault="000761E3" w:rsidP="005A0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0"/>
          <w:highlight w:val="yellow"/>
        </w:rPr>
      </w:pPr>
    </w:p>
    <w:p w:rsidR="000761E3" w:rsidRPr="000761E3" w:rsidRDefault="000761E3" w:rsidP="005A01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hanging="1170"/>
        <w:jc w:val="both"/>
        <w:rPr>
          <w:rFonts w:ascii="Times New Roman" w:eastAsia="Calibri" w:hAnsi="Times New Roman" w:cs="Times New Roman"/>
          <w:b/>
          <w:i/>
          <w:color w:val="000000"/>
          <w:sz w:val="32"/>
          <w:szCs w:val="24"/>
          <w:lang w:val="id-ID"/>
        </w:rPr>
      </w:pPr>
      <w:r w:rsidRPr="00A43AE6">
        <w:rPr>
          <w:rFonts w:ascii="Times New Roman" w:eastAsia="Times New Roman" w:hAnsi="Times New Roman" w:cs="Times New Roman"/>
          <w:i/>
          <w:color w:val="212121"/>
          <w:sz w:val="24"/>
          <w:szCs w:val="20"/>
        </w:rPr>
        <w:t>Keywords:</w:t>
      </w:r>
      <w:r w:rsidRPr="00A43AE6">
        <w:rPr>
          <w:rFonts w:ascii="Times New Roman" w:eastAsia="Times New Roman" w:hAnsi="Times New Roman" w:cs="Times New Roman"/>
          <w:b/>
          <w:i/>
          <w:color w:val="212121"/>
          <w:sz w:val="24"/>
          <w:szCs w:val="20"/>
        </w:rPr>
        <w:t xml:space="preserve"> </w:t>
      </w:r>
      <w:r w:rsidR="005C5EF6" w:rsidRPr="008B55CB">
        <w:rPr>
          <w:rFonts w:ascii="Times New Roman" w:eastAsia="Times New Roman" w:hAnsi="Times New Roman" w:cs="Times New Roman"/>
          <w:i/>
          <w:sz w:val="24"/>
          <w:szCs w:val="24"/>
          <w:lang w:val="id-ID" w:eastAsia="id-ID"/>
        </w:rPr>
        <w:t>Product Differentiation, Brand Image, Price, Purchasing Decisions and Consumer Satisfaction</w:t>
      </w:r>
      <w:r w:rsidRPr="00FA19FE">
        <w:rPr>
          <w:rFonts w:ascii="Times New Roman" w:eastAsia="Times New Roman" w:hAnsi="Times New Roman" w:cs="Times New Roman"/>
          <w:i/>
          <w:color w:val="212121"/>
          <w:sz w:val="24"/>
          <w:szCs w:val="20"/>
        </w:rPr>
        <w:t>.</w:t>
      </w:r>
    </w:p>
    <w:p w:rsidR="004922A1" w:rsidRPr="000761E3" w:rsidRDefault="004922A1" w:rsidP="005A013B">
      <w:pPr>
        <w:pStyle w:val="NoSpacing"/>
        <w:ind w:left="1134" w:hanging="1134"/>
        <w:jc w:val="both"/>
        <w:rPr>
          <w:rFonts w:ascii="Times New Roman" w:hAnsi="Times New Roman" w:cs="Times New Roman"/>
          <w:b/>
          <w:i/>
          <w:sz w:val="24"/>
        </w:rPr>
      </w:pPr>
    </w:p>
    <w:p w:rsidR="009C23CA" w:rsidRPr="009C23CA" w:rsidRDefault="009C23CA" w:rsidP="005A013B">
      <w:pPr>
        <w:pStyle w:val="NoSpacing"/>
        <w:jc w:val="both"/>
        <w:rPr>
          <w:rFonts w:ascii="Times New Roman" w:hAnsi="Times New Roman" w:cs="Times New Roman"/>
          <w:b/>
          <w:sz w:val="24"/>
          <w:szCs w:val="24"/>
        </w:rPr>
        <w:sectPr w:rsidR="009C23CA" w:rsidRPr="009C23CA" w:rsidSect="00264213">
          <w:headerReference w:type="default" r:id="rId8"/>
          <w:footerReference w:type="default" r:id="rId9"/>
          <w:pgSz w:w="11906" w:h="16838" w:code="9"/>
          <w:pgMar w:top="1701" w:right="1701" w:bottom="1701" w:left="2268" w:header="706" w:footer="709" w:gutter="0"/>
          <w:pgNumType w:start="356"/>
          <w:cols w:space="708"/>
          <w:docGrid w:linePitch="360"/>
        </w:sectPr>
      </w:pPr>
    </w:p>
    <w:p w:rsidR="00DB6234" w:rsidRPr="00B9058B" w:rsidRDefault="00903D27" w:rsidP="005A013B">
      <w:pPr>
        <w:pStyle w:val="NoSpacing"/>
        <w:numPr>
          <w:ilvl w:val="0"/>
          <w:numId w:val="1"/>
        </w:numPr>
        <w:ind w:left="426" w:hanging="426"/>
        <w:jc w:val="both"/>
        <w:rPr>
          <w:rFonts w:ascii="Times New Roman" w:hAnsi="Times New Roman" w:cs="Times New Roman"/>
          <w:b/>
          <w:sz w:val="24"/>
          <w:szCs w:val="24"/>
        </w:rPr>
      </w:pPr>
      <w:r w:rsidRPr="009C23CA">
        <w:rPr>
          <w:rFonts w:ascii="Times New Roman" w:hAnsi="Times New Roman" w:cs="Times New Roman"/>
          <w:b/>
          <w:sz w:val="24"/>
          <w:szCs w:val="24"/>
        </w:rPr>
        <w:lastRenderedPageBreak/>
        <w:t>PENDAHULUAN</w:t>
      </w:r>
    </w:p>
    <w:p w:rsidR="005C5EF6" w:rsidRPr="00F14F47" w:rsidRDefault="005C5EF6" w:rsidP="005A013B">
      <w:pPr>
        <w:autoSpaceDE w:val="0"/>
        <w:autoSpaceDN w:val="0"/>
        <w:adjustRightInd w:val="0"/>
        <w:spacing w:after="0" w:line="240" w:lineRule="auto"/>
        <w:ind w:firstLine="720"/>
        <w:jc w:val="both"/>
        <w:rPr>
          <w:rFonts w:ascii="Times New Roman" w:hAnsi="Times New Roman" w:cs="Times New Roman"/>
          <w:sz w:val="24"/>
          <w:szCs w:val="24"/>
          <w:lang w:val="en-ID"/>
        </w:rPr>
      </w:pPr>
      <w:r w:rsidRPr="00F14F47">
        <w:rPr>
          <w:rFonts w:ascii="Times New Roman" w:hAnsi="Times New Roman" w:cs="Times New Roman"/>
          <w:sz w:val="24"/>
          <w:szCs w:val="24"/>
        </w:rPr>
        <w:t>Salah satu jenis usaha yang mengalami persaingan yang sangat ketat saat ini adalah industri otomotif khususny</w:t>
      </w:r>
      <w:r w:rsidRPr="00F14F47">
        <w:rPr>
          <w:rFonts w:ascii="Times New Roman" w:hAnsi="Times New Roman" w:cs="Times New Roman"/>
          <w:sz w:val="24"/>
          <w:szCs w:val="24"/>
          <w:lang w:val="id-ID"/>
        </w:rPr>
        <w:t xml:space="preserve">a mobil </w:t>
      </w:r>
      <w:r w:rsidRPr="00F14F47">
        <w:rPr>
          <w:rFonts w:ascii="Times New Roman" w:hAnsi="Times New Roman" w:cs="Times New Roman"/>
          <w:i/>
          <w:iCs/>
          <w:sz w:val="24"/>
          <w:szCs w:val="24"/>
          <w:lang w:val="id-ID"/>
        </w:rPr>
        <w:t xml:space="preserve">LCGC. LCGC </w:t>
      </w:r>
      <w:r w:rsidRPr="00F14F47">
        <w:rPr>
          <w:rFonts w:ascii="Times New Roman" w:hAnsi="Times New Roman" w:cs="Times New Roman"/>
          <w:sz w:val="24"/>
          <w:szCs w:val="24"/>
          <w:lang w:val="id-ID"/>
        </w:rPr>
        <w:t xml:space="preserve">adalah singkatan dari </w:t>
      </w:r>
      <w:r w:rsidRPr="00F14F47">
        <w:rPr>
          <w:rFonts w:ascii="Times New Roman" w:hAnsi="Times New Roman" w:cs="Times New Roman"/>
          <w:i/>
          <w:iCs/>
          <w:sz w:val="24"/>
          <w:szCs w:val="24"/>
          <w:lang w:val="id-ID"/>
        </w:rPr>
        <w:t>Low Cost Green Car</w:t>
      </w:r>
      <w:r w:rsidRPr="00F14F47">
        <w:rPr>
          <w:rFonts w:ascii="Times New Roman" w:hAnsi="Times New Roman" w:cs="Times New Roman"/>
          <w:sz w:val="24"/>
          <w:szCs w:val="24"/>
          <w:lang w:val="id-ID"/>
        </w:rPr>
        <w:t xml:space="preserve">, secara harafiah berarti mobil murah ramah lingkungan. </w:t>
      </w:r>
      <w:r w:rsidRPr="00F14F47">
        <w:rPr>
          <w:rFonts w:ascii="Times New Roman" w:hAnsi="Times New Roman" w:cs="Times New Roman"/>
          <w:i/>
          <w:iCs/>
          <w:sz w:val="24"/>
          <w:szCs w:val="24"/>
          <w:lang w:val="id-ID"/>
        </w:rPr>
        <w:t xml:space="preserve">LCGC </w:t>
      </w:r>
      <w:r w:rsidRPr="00F14F47">
        <w:rPr>
          <w:rFonts w:ascii="Times New Roman" w:hAnsi="Times New Roman" w:cs="Times New Roman"/>
          <w:sz w:val="24"/>
          <w:szCs w:val="24"/>
          <w:lang w:val="id-ID"/>
        </w:rPr>
        <w:t xml:space="preserve">berada di bawah payung hukum Peraturan Pemerintah No. 41 tahun 2013, bersama-sama dengan </w:t>
      </w:r>
      <w:r w:rsidRPr="00F14F47">
        <w:rPr>
          <w:rFonts w:ascii="Times New Roman" w:hAnsi="Times New Roman" w:cs="Times New Roman"/>
          <w:i/>
          <w:iCs/>
          <w:sz w:val="24"/>
          <w:szCs w:val="24"/>
          <w:lang w:val="id-ID"/>
        </w:rPr>
        <w:t xml:space="preserve">Low Carbon Emission, </w:t>
      </w:r>
      <w:r w:rsidRPr="00F14F47">
        <w:rPr>
          <w:rFonts w:ascii="Times New Roman" w:hAnsi="Times New Roman" w:cs="Times New Roman"/>
          <w:sz w:val="24"/>
          <w:szCs w:val="24"/>
          <w:lang w:val="id-ID"/>
        </w:rPr>
        <w:t xml:space="preserve">mobil listrik, </w:t>
      </w:r>
      <w:r w:rsidRPr="00F14F47">
        <w:rPr>
          <w:rFonts w:ascii="Times New Roman" w:hAnsi="Times New Roman" w:cs="Times New Roman"/>
          <w:i/>
          <w:iCs/>
          <w:sz w:val="24"/>
          <w:szCs w:val="24"/>
          <w:lang w:val="id-ID"/>
        </w:rPr>
        <w:t>hybrid</w:t>
      </w:r>
      <w:r w:rsidRPr="00F14F47">
        <w:rPr>
          <w:rFonts w:ascii="Times New Roman" w:hAnsi="Times New Roman" w:cs="Times New Roman"/>
          <w:sz w:val="24"/>
          <w:szCs w:val="24"/>
          <w:lang w:val="id-ID"/>
        </w:rPr>
        <w:t xml:space="preserve"> dan biodiesel. Secara spesifik, keberadaan </w:t>
      </w:r>
      <w:r w:rsidRPr="00F14F47">
        <w:rPr>
          <w:rFonts w:ascii="Times New Roman" w:hAnsi="Times New Roman" w:cs="Times New Roman"/>
          <w:i/>
          <w:iCs/>
          <w:sz w:val="24"/>
          <w:szCs w:val="24"/>
          <w:lang w:val="id-ID"/>
        </w:rPr>
        <w:t>LCGC</w:t>
      </w:r>
      <w:r w:rsidRPr="00F14F47">
        <w:rPr>
          <w:rFonts w:ascii="Times New Roman" w:hAnsi="Times New Roman" w:cs="Times New Roman"/>
          <w:sz w:val="24"/>
          <w:szCs w:val="24"/>
          <w:lang w:val="id-ID"/>
        </w:rPr>
        <w:t xml:space="preserve"> diatur di Permenprin No. 33 tahun 2013. Syarat penciptaan mobil </w:t>
      </w:r>
      <w:r w:rsidRPr="00F14F47">
        <w:rPr>
          <w:rFonts w:ascii="Times New Roman" w:hAnsi="Times New Roman" w:cs="Times New Roman"/>
          <w:i/>
          <w:iCs/>
          <w:sz w:val="24"/>
          <w:szCs w:val="24"/>
          <w:lang w:val="id-ID"/>
        </w:rPr>
        <w:t>LCGC</w:t>
      </w:r>
      <w:r w:rsidRPr="00F14F47">
        <w:rPr>
          <w:rFonts w:ascii="Times New Roman" w:hAnsi="Times New Roman" w:cs="Times New Roman"/>
          <w:sz w:val="24"/>
          <w:szCs w:val="24"/>
          <w:lang w:val="id-ID"/>
        </w:rPr>
        <w:t xml:space="preserve"> yaitu</w:t>
      </w:r>
      <w:r w:rsidRPr="00F14F47">
        <w:rPr>
          <w:rFonts w:ascii="Times New Roman" w:hAnsi="Times New Roman" w:cs="Times New Roman"/>
          <w:sz w:val="24"/>
          <w:szCs w:val="24"/>
        </w:rPr>
        <w:t xml:space="preserve"> (a) h</w:t>
      </w:r>
      <w:r w:rsidRPr="00F14F47">
        <w:rPr>
          <w:rFonts w:ascii="Times New Roman" w:hAnsi="Times New Roman" w:cs="Times New Roman"/>
          <w:sz w:val="24"/>
          <w:szCs w:val="24"/>
          <w:lang w:val="id-ID"/>
        </w:rPr>
        <w:t>emat energi</w:t>
      </w:r>
      <w:r w:rsidRPr="00F14F47">
        <w:rPr>
          <w:rFonts w:ascii="Times New Roman" w:hAnsi="Times New Roman" w:cs="Times New Roman"/>
          <w:sz w:val="24"/>
          <w:szCs w:val="24"/>
          <w:lang w:val="en-ID"/>
        </w:rPr>
        <w:t xml:space="preserve"> (b) </w:t>
      </w:r>
      <w:r w:rsidRPr="00F14F47">
        <w:rPr>
          <w:rFonts w:ascii="Times New Roman" w:hAnsi="Times New Roman" w:cs="Times New Roman"/>
          <w:sz w:val="24"/>
          <w:szCs w:val="24"/>
          <w:lang w:val="id-ID"/>
        </w:rPr>
        <w:t>harga terjangkau</w:t>
      </w:r>
      <w:r w:rsidRPr="00F14F47">
        <w:rPr>
          <w:rFonts w:ascii="Times New Roman" w:hAnsi="Times New Roman" w:cs="Times New Roman"/>
          <w:sz w:val="24"/>
          <w:szCs w:val="24"/>
          <w:lang w:val="en-ID"/>
        </w:rPr>
        <w:t xml:space="preserve"> (c) </w:t>
      </w:r>
      <w:r w:rsidRPr="00F14F47">
        <w:rPr>
          <w:rFonts w:ascii="Times New Roman" w:hAnsi="Times New Roman" w:cs="Times New Roman"/>
          <w:sz w:val="24"/>
          <w:szCs w:val="24"/>
          <w:lang w:val="id-ID"/>
        </w:rPr>
        <w:t>menggunakan tambahan merek indonesia</w:t>
      </w:r>
      <w:r w:rsidRPr="00F14F47">
        <w:rPr>
          <w:rFonts w:ascii="Times New Roman" w:hAnsi="Times New Roman" w:cs="Times New Roman"/>
          <w:sz w:val="24"/>
          <w:szCs w:val="24"/>
          <w:lang w:val="en-ID"/>
        </w:rPr>
        <w:t xml:space="preserve"> (d) </w:t>
      </w:r>
      <w:r w:rsidRPr="00F14F47">
        <w:rPr>
          <w:rFonts w:ascii="Times New Roman" w:hAnsi="Times New Roman" w:cs="Times New Roman"/>
          <w:sz w:val="24"/>
          <w:szCs w:val="24"/>
          <w:lang w:val="id-ID"/>
        </w:rPr>
        <w:lastRenderedPageBreak/>
        <w:t>model dan logo mencerminkan Indonesia.</w:t>
      </w:r>
    </w:p>
    <w:p w:rsidR="001E0F9F" w:rsidRPr="00F14F47" w:rsidRDefault="005C5EF6" w:rsidP="005A013B">
      <w:pPr>
        <w:autoSpaceDE w:val="0"/>
        <w:autoSpaceDN w:val="0"/>
        <w:adjustRightInd w:val="0"/>
        <w:spacing w:after="0" w:line="240" w:lineRule="auto"/>
        <w:ind w:firstLine="720"/>
        <w:jc w:val="both"/>
        <w:rPr>
          <w:rFonts w:ascii="Times New Roman" w:hAnsi="Times New Roman" w:cs="Times New Roman"/>
          <w:sz w:val="24"/>
          <w:szCs w:val="24"/>
        </w:rPr>
      </w:pPr>
      <w:r w:rsidRPr="00F14F47">
        <w:rPr>
          <w:rFonts w:ascii="Times New Roman" w:hAnsi="Times New Roman" w:cs="Times New Roman"/>
          <w:sz w:val="24"/>
          <w:szCs w:val="24"/>
          <w:lang w:val="id-ID"/>
        </w:rPr>
        <w:t xml:space="preserve">Terciptanya mobil LCGC banyak di sambut positif oleh masyarakat di Riau, hal ini disebabkan selain karena harga yang terjangkau, mobil </w:t>
      </w:r>
      <w:r w:rsidRPr="00F14F47">
        <w:rPr>
          <w:rFonts w:ascii="Times New Roman" w:hAnsi="Times New Roman" w:cs="Times New Roman"/>
          <w:i/>
          <w:iCs/>
          <w:sz w:val="24"/>
          <w:szCs w:val="24"/>
          <w:lang w:val="id-ID"/>
        </w:rPr>
        <w:t>LCGC</w:t>
      </w:r>
      <w:r w:rsidRPr="00F14F47">
        <w:rPr>
          <w:rFonts w:ascii="Times New Roman" w:hAnsi="Times New Roman" w:cs="Times New Roman"/>
          <w:sz w:val="24"/>
          <w:szCs w:val="24"/>
          <w:lang w:val="id-ID"/>
        </w:rPr>
        <w:t xml:space="preserve">  juga tidak kalah dalam memenuhi kebutuhan masyarakat Riau terhadap </w:t>
      </w:r>
      <w:r w:rsidRPr="00F14F47">
        <w:rPr>
          <w:rFonts w:ascii="Times New Roman" w:hAnsi="Times New Roman" w:cs="Times New Roman"/>
          <w:sz w:val="24"/>
          <w:szCs w:val="24"/>
        </w:rPr>
        <w:t>kendaraan pribadi.</w:t>
      </w:r>
      <w:r w:rsidRPr="00F14F47">
        <w:rPr>
          <w:rFonts w:ascii="Times New Roman" w:hAnsi="Times New Roman" w:cs="Times New Roman"/>
          <w:sz w:val="24"/>
          <w:szCs w:val="24"/>
          <w:lang w:val="id-ID"/>
        </w:rPr>
        <w:t xml:space="preserve"> Produsen otomotif berlomba-lomba menciptakan mobil </w:t>
      </w:r>
      <w:r w:rsidRPr="00F14F47">
        <w:rPr>
          <w:rFonts w:ascii="Times New Roman" w:hAnsi="Times New Roman" w:cs="Times New Roman"/>
          <w:i/>
          <w:iCs/>
          <w:sz w:val="24"/>
          <w:szCs w:val="24"/>
          <w:lang w:val="id-ID"/>
        </w:rPr>
        <w:t>LCGC</w:t>
      </w:r>
      <w:r w:rsidRPr="00F14F47">
        <w:rPr>
          <w:rFonts w:ascii="Times New Roman" w:hAnsi="Times New Roman" w:cs="Times New Roman"/>
          <w:sz w:val="24"/>
          <w:szCs w:val="24"/>
          <w:lang w:val="id-ID"/>
        </w:rPr>
        <w:t xml:space="preserve"> yang dihar</w:t>
      </w:r>
      <w:r w:rsidRPr="00F14F47">
        <w:rPr>
          <w:rFonts w:ascii="Times New Roman" w:hAnsi="Times New Roman" w:cs="Times New Roman"/>
          <w:sz w:val="24"/>
          <w:szCs w:val="24"/>
          <w:lang w:val="en-ID"/>
        </w:rPr>
        <w:t>ap</w:t>
      </w:r>
      <w:r w:rsidRPr="00F14F47">
        <w:rPr>
          <w:rFonts w:ascii="Times New Roman" w:hAnsi="Times New Roman" w:cs="Times New Roman"/>
          <w:sz w:val="24"/>
          <w:szCs w:val="24"/>
          <w:lang w:val="id-ID"/>
        </w:rPr>
        <w:t xml:space="preserve">kan dapat menarik perhatian konsumen dan menguasai pangsa pasar dikelasnya, dimulai dari menciptakan desain yang menarik, fitur yang canggih, sampai dengan berlomba-lomba menetapkan harga yang sesuai terhadap mobil yang di produksi. </w:t>
      </w:r>
      <w:r w:rsidRPr="00F14F47">
        <w:rPr>
          <w:rFonts w:ascii="Times New Roman" w:hAnsi="Times New Roman" w:cs="Times New Roman"/>
          <w:sz w:val="24"/>
          <w:szCs w:val="24"/>
          <w:lang w:val="id-ID"/>
        </w:rPr>
        <w:lastRenderedPageBreak/>
        <w:t xml:space="preserve">Penetapan harga didasarkan pada setiap Provinsi, dimana untuk setiap daerah harga mobil disamaratakan sehingga setiap dealer mengacu pada harga OTR atau yang lebih dikenal dengan harga </w:t>
      </w:r>
      <w:r w:rsidRPr="00F14F47">
        <w:rPr>
          <w:rFonts w:ascii="Times New Roman" w:hAnsi="Times New Roman" w:cs="Times New Roman"/>
          <w:i/>
          <w:iCs/>
          <w:sz w:val="24"/>
          <w:szCs w:val="24"/>
          <w:lang w:val="id-ID"/>
        </w:rPr>
        <w:t>On The Road</w:t>
      </w:r>
      <w:r w:rsidR="001E0F9F" w:rsidRPr="00F14F47">
        <w:rPr>
          <w:rFonts w:ascii="Times New Roman" w:hAnsi="Times New Roman" w:cs="Times New Roman"/>
          <w:sz w:val="24"/>
          <w:szCs w:val="24"/>
        </w:rPr>
        <w:t>.</w:t>
      </w:r>
    </w:p>
    <w:p w:rsidR="005C5EF6" w:rsidRPr="00F14F47" w:rsidRDefault="005C5EF6" w:rsidP="005A013B">
      <w:pPr>
        <w:tabs>
          <w:tab w:val="left" w:pos="426"/>
        </w:tabs>
        <w:spacing w:after="0" w:line="240" w:lineRule="auto"/>
        <w:ind w:firstLine="851"/>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 xml:space="preserve">Kepuasan konsumen timbul setelah membandingkan harapan terhadap produk yang digunakan. Tingkat kepuasan konsumen terhadap suatu produk atau jasa </w:t>
      </w:r>
      <w:proofErr w:type="gramStart"/>
      <w:r w:rsidRPr="00F14F47">
        <w:rPr>
          <w:rFonts w:ascii="Times New Roman" w:hAnsi="Times New Roman" w:cs="Times New Roman"/>
          <w:sz w:val="24"/>
          <w:szCs w:val="24"/>
        </w:rPr>
        <w:t>akan</w:t>
      </w:r>
      <w:proofErr w:type="gramEnd"/>
      <w:r w:rsidRPr="00F14F47">
        <w:rPr>
          <w:rFonts w:ascii="Times New Roman" w:hAnsi="Times New Roman" w:cs="Times New Roman"/>
          <w:sz w:val="24"/>
          <w:szCs w:val="24"/>
        </w:rPr>
        <w:t xml:space="preserve"> mencerminkan tingkat keberhasilan perusahaan dalam memasarkan produknya. </w:t>
      </w:r>
      <w:r w:rsidRPr="00F14F47">
        <w:rPr>
          <w:rFonts w:ascii="Times New Roman" w:hAnsi="Times New Roman" w:cs="Times New Roman"/>
          <w:sz w:val="24"/>
          <w:szCs w:val="24"/>
          <w:shd w:val="clear" w:color="auto" w:fill="FFFFFF"/>
        </w:rPr>
        <w:t xml:space="preserve">Proses pengambilan keputusan dilakukan secara tidak rasional karena didasarkan pada pemahaman informasi yang tidak dapat dipercaya, pada akhirnya hasilnya tidak memuaskan, tetapi ketidakpuasan yang </w:t>
      </w:r>
      <w:proofErr w:type="gramStart"/>
      <w:r w:rsidRPr="00F14F47">
        <w:rPr>
          <w:rFonts w:ascii="Times New Roman" w:hAnsi="Times New Roman" w:cs="Times New Roman"/>
          <w:sz w:val="24"/>
          <w:szCs w:val="24"/>
          <w:shd w:val="clear" w:color="auto" w:fill="FFFFFF"/>
        </w:rPr>
        <w:t>akan</w:t>
      </w:r>
      <w:proofErr w:type="gramEnd"/>
      <w:r w:rsidRPr="00F14F47">
        <w:rPr>
          <w:rFonts w:ascii="Times New Roman" w:hAnsi="Times New Roman" w:cs="Times New Roman"/>
          <w:sz w:val="24"/>
          <w:szCs w:val="24"/>
          <w:shd w:val="clear" w:color="auto" w:fill="FFFFFF"/>
        </w:rPr>
        <w:t xml:space="preserve"> menurunkan permintaan akan produk-produk tersebut di masa mendatang</w:t>
      </w:r>
      <w:r w:rsidRPr="00F14F47">
        <w:rPr>
          <w:rFonts w:ascii="Times New Roman" w:hAnsi="Times New Roman" w:cs="Times New Roman"/>
          <w:sz w:val="24"/>
          <w:szCs w:val="24"/>
        </w:rPr>
        <w:t xml:space="preserve"> (</w:t>
      </w:r>
      <w:r w:rsidRPr="00F14F47">
        <w:rPr>
          <w:rFonts w:ascii="Times New Roman" w:hAnsi="Times New Roman" w:cs="Times New Roman"/>
          <w:sz w:val="24"/>
          <w:szCs w:val="24"/>
          <w:shd w:val="clear" w:color="auto" w:fill="FFFFFF"/>
        </w:rPr>
        <w:t>Dapkevicius dan Melnikas, 2009).</w:t>
      </w:r>
      <w:r w:rsidRPr="00F14F47">
        <w:rPr>
          <w:rFonts w:ascii="Times New Roman" w:hAnsi="Times New Roman" w:cs="Times New Roman"/>
          <w:sz w:val="24"/>
          <w:szCs w:val="24"/>
        </w:rPr>
        <w:t xml:space="preserve"> </w:t>
      </w:r>
      <w:r w:rsidRPr="00F14F47">
        <w:rPr>
          <w:rFonts w:ascii="Times New Roman" w:hAnsi="Times New Roman" w:cs="Times New Roman"/>
          <w:sz w:val="24"/>
          <w:szCs w:val="24"/>
          <w:shd w:val="clear" w:color="auto" w:fill="FFFFFF"/>
        </w:rPr>
        <w:t>Kepuasan pelanggan dipengaruhi oleh keputusan pembelian. Setelah konsumen melalui proses pembelajaran, mengembangkan kepercayaan pada produk dan sikap, dan kemudian membuat pilihan keputusan pembelian maka konsumen dapat menilai dan merasakan kepuasan terhadap produk tersebut.</w:t>
      </w:r>
    </w:p>
    <w:p w:rsidR="005C5EF6" w:rsidRPr="00F14F47" w:rsidRDefault="005C5EF6" w:rsidP="005A013B">
      <w:pPr>
        <w:tabs>
          <w:tab w:val="left" w:pos="426"/>
        </w:tabs>
        <w:spacing w:after="0" w:line="240" w:lineRule="auto"/>
        <w:ind w:firstLine="851"/>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 xml:space="preserve">Honda Brio Satya dalam memenuhi kebutuhan dan keinginan konsumen terutama kaitannya dalam menciptakan kepuasan konsumen, elemen penting yang harus diperhatikan adalah memberikan pelayanan penjualan dan pelayanan purna jual yang lebih baik, lebih efisien dan lebih efektif. Karena, sebuah perusahaan yang mengedepankan kualitas pelayanan </w:t>
      </w:r>
      <w:proofErr w:type="gramStart"/>
      <w:r w:rsidRPr="00F14F47">
        <w:rPr>
          <w:rFonts w:ascii="Times New Roman" w:hAnsi="Times New Roman" w:cs="Times New Roman"/>
          <w:sz w:val="24"/>
          <w:szCs w:val="24"/>
        </w:rPr>
        <w:t>akan</w:t>
      </w:r>
      <w:proofErr w:type="gramEnd"/>
      <w:r w:rsidRPr="00F14F47">
        <w:rPr>
          <w:rFonts w:ascii="Times New Roman" w:hAnsi="Times New Roman" w:cs="Times New Roman"/>
          <w:sz w:val="24"/>
          <w:szCs w:val="24"/>
        </w:rPr>
        <w:t xml:space="preserve"> memperoleh profit jangka </w:t>
      </w:r>
      <w:r w:rsidRPr="00F14F47">
        <w:rPr>
          <w:rFonts w:ascii="Times New Roman" w:hAnsi="Times New Roman" w:cs="Times New Roman"/>
          <w:sz w:val="24"/>
          <w:szCs w:val="24"/>
        </w:rPr>
        <w:lastRenderedPageBreak/>
        <w:t>panjang dan dapat bersaing di era persaingan bebas.</w:t>
      </w:r>
    </w:p>
    <w:p w:rsidR="001E0F9F" w:rsidRPr="00F14F47" w:rsidRDefault="005C5EF6" w:rsidP="005A013B">
      <w:pPr>
        <w:spacing w:after="0" w:line="240" w:lineRule="auto"/>
        <w:ind w:firstLine="720"/>
        <w:jc w:val="both"/>
        <w:rPr>
          <w:rFonts w:ascii="Times New Roman" w:hAnsi="Times New Roman" w:cs="Times New Roman"/>
          <w:sz w:val="24"/>
          <w:szCs w:val="24"/>
        </w:rPr>
      </w:pPr>
      <w:r w:rsidRPr="00F14F47">
        <w:rPr>
          <w:rFonts w:ascii="Times New Roman" w:hAnsi="Times New Roman" w:cs="Times New Roman"/>
          <w:sz w:val="24"/>
          <w:szCs w:val="24"/>
          <w:lang w:val="id-ID"/>
        </w:rPr>
        <w:t>Masyarakat kalangan mene</w:t>
      </w:r>
      <w:r w:rsidRPr="00F14F47">
        <w:rPr>
          <w:rFonts w:ascii="Times New Roman" w:hAnsi="Times New Roman" w:cs="Times New Roman"/>
          <w:sz w:val="24"/>
          <w:szCs w:val="24"/>
        </w:rPr>
        <w:t>n</w:t>
      </w:r>
      <w:r w:rsidRPr="00F14F47">
        <w:rPr>
          <w:rFonts w:ascii="Times New Roman" w:hAnsi="Times New Roman" w:cs="Times New Roman"/>
          <w:sz w:val="24"/>
          <w:szCs w:val="24"/>
          <w:lang w:val="id-ID"/>
        </w:rPr>
        <w:t xml:space="preserve">gah kebawah </w:t>
      </w:r>
      <w:r w:rsidRPr="00F14F47">
        <w:rPr>
          <w:rFonts w:ascii="Times New Roman" w:hAnsi="Times New Roman" w:cs="Times New Roman"/>
          <w:sz w:val="24"/>
          <w:szCs w:val="24"/>
        </w:rPr>
        <w:t xml:space="preserve">khusunya </w:t>
      </w:r>
      <w:r w:rsidRPr="00F14F47">
        <w:rPr>
          <w:rFonts w:ascii="Times New Roman" w:hAnsi="Times New Roman" w:cs="Times New Roman"/>
          <w:sz w:val="24"/>
          <w:szCs w:val="24"/>
          <w:lang w:val="id-ID"/>
        </w:rPr>
        <w:t xml:space="preserve">di </w:t>
      </w:r>
      <w:r w:rsidRPr="00F14F47">
        <w:rPr>
          <w:rFonts w:ascii="Times New Roman" w:hAnsi="Times New Roman" w:cs="Times New Roman"/>
          <w:sz w:val="24"/>
          <w:szCs w:val="24"/>
        </w:rPr>
        <w:t xml:space="preserve">Kota </w:t>
      </w:r>
      <w:r w:rsidRPr="00F14F47">
        <w:rPr>
          <w:rFonts w:ascii="Times New Roman" w:hAnsi="Times New Roman" w:cs="Times New Roman"/>
          <w:sz w:val="24"/>
          <w:szCs w:val="24"/>
          <w:lang w:val="id-ID"/>
        </w:rPr>
        <w:t xml:space="preserve">Pekanbaru lebih mementingkan kebutuhan fungsional ketika membeli mobil, mengingat kehadiran mobil </w:t>
      </w:r>
      <w:r w:rsidRPr="00F14F47">
        <w:rPr>
          <w:rFonts w:ascii="Times New Roman" w:hAnsi="Times New Roman" w:cs="Times New Roman"/>
          <w:i/>
          <w:iCs/>
          <w:sz w:val="24"/>
          <w:szCs w:val="24"/>
          <w:lang w:val="id-ID"/>
        </w:rPr>
        <w:t>LCGC</w:t>
      </w:r>
      <w:r w:rsidRPr="00F14F47">
        <w:rPr>
          <w:rFonts w:ascii="Times New Roman" w:hAnsi="Times New Roman" w:cs="Times New Roman"/>
          <w:sz w:val="24"/>
          <w:szCs w:val="24"/>
          <w:lang w:val="id-ID"/>
        </w:rPr>
        <w:t xml:space="preserve"> berkapasitas tujuh penumpang dengan harga yang sangat terjangkau, menjadi pilihan konsumen dalam memiliki mobi</w:t>
      </w:r>
      <w:r w:rsidRPr="00F14F47">
        <w:rPr>
          <w:rFonts w:ascii="Times New Roman" w:hAnsi="Times New Roman" w:cs="Times New Roman"/>
          <w:sz w:val="24"/>
          <w:szCs w:val="24"/>
          <w:lang w:val="en-ID"/>
        </w:rPr>
        <w:t>l</w:t>
      </w:r>
      <w:r w:rsidRPr="00F14F47">
        <w:rPr>
          <w:rFonts w:ascii="Times New Roman" w:hAnsi="Times New Roman" w:cs="Times New Roman"/>
          <w:sz w:val="24"/>
          <w:szCs w:val="24"/>
          <w:lang w:val="id-ID"/>
        </w:rPr>
        <w:t xml:space="preserve">. Hal ini </w:t>
      </w:r>
      <w:r w:rsidRPr="00F14F47">
        <w:rPr>
          <w:rFonts w:ascii="Times New Roman" w:hAnsi="Times New Roman" w:cs="Times New Roman"/>
          <w:sz w:val="24"/>
          <w:szCs w:val="24"/>
        </w:rPr>
        <w:t>diduga</w:t>
      </w:r>
      <w:r w:rsidRPr="00F14F47">
        <w:rPr>
          <w:rFonts w:ascii="Times New Roman" w:hAnsi="Times New Roman" w:cs="Times New Roman"/>
          <w:sz w:val="24"/>
          <w:szCs w:val="24"/>
          <w:lang w:val="id-ID"/>
        </w:rPr>
        <w:t xml:space="preserve"> memperlambat </w:t>
      </w:r>
      <w:r w:rsidRPr="00F14F47">
        <w:rPr>
          <w:rFonts w:ascii="Times New Roman" w:hAnsi="Times New Roman" w:cs="Times New Roman"/>
          <w:sz w:val="24"/>
          <w:szCs w:val="24"/>
          <w:lang w:val="en-ID"/>
        </w:rPr>
        <w:t>tumbuhnya</w:t>
      </w:r>
      <w:r w:rsidRPr="00F14F47">
        <w:rPr>
          <w:rFonts w:ascii="Times New Roman" w:hAnsi="Times New Roman" w:cs="Times New Roman"/>
          <w:sz w:val="24"/>
          <w:szCs w:val="24"/>
          <w:lang w:val="id-ID"/>
        </w:rPr>
        <w:t xml:space="preserve"> penjualan Honda Brio Satya yang memiliki harga lebih tinggi dengan kapasitas mobi</w:t>
      </w:r>
      <w:r w:rsidRPr="00F14F47">
        <w:rPr>
          <w:rFonts w:ascii="Times New Roman" w:hAnsi="Times New Roman" w:cs="Times New Roman"/>
          <w:sz w:val="24"/>
          <w:szCs w:val="24"/>
          <w:lang w:val="en-ID"/>
        </w:rPr>
        <w:t xml:space="preserve">l </w:t>
      </w:r>
      <w:r w:rsidRPr="00F14F47">
        <w:rPr>
          <w:rFonts w:ascii="Times New Roman" w:hAnsi="Times New Roman" w:cs="Times New Roman"/>
          <w:sz w:val="24"/>
          <w:szCs w:val="24"/>
        </w:rPr>
        <w:t>sebanyak</w:t>
      </w:r>
      <w:r w:rsidRPr="00F14F47">
        <w:rPr>
          <w:rFonts w:ascii="Times New Roman" w:hAnsi="Times New Roman" w:cs="Times New Roman"/>
          <w:sz w:val="24"/>
          <w:szCs w:val="24"/>
          <w:lang w:val="id-ID"/>
        </w:rPr>
        <w:t xml:space="preserve"> lima penumpang</w:t>
      </w:r>
      <w:r w:rsidRPr="00F14F47">
        <w:rPr>
          <w:rFonts w:ascii="Times New Roman" w:hAnsi="Times New Roman" w:cs="Times New Roman"/>
          <w:sz w:val="24"/>
          <w:szCs w:val="24"/>
          <w:lang w:val="en-ID"/>
        </w:rPr>
        <w:t xml:space="preserve">. Selain itu, peningkatan yang dilakukan oleh Toyota dan Daihatsu pada produk mobil </w:t>
      </w:r>
      <w:r w:rsidRPr="00F14F47">
        <w:rPr>
          <w:rFonts w:ascii="Times New Roman" w:hAnsi="Times New Roman" w:cs="Times New Roman"/>
          <w:i/>
          <w:sz w:val="24"/>
          <w:szCs w:val="24"/>
          <w:lang w:val="en-ID"/>
        </w:rPr>
        <w:t>LCGC</w:t>
      </w:r>
      <w:r w:rsidRPr="00F14F47">
        <w:rPr>
          <w:rFonts w:ascii="Times New Roman" w:hAnsi="Times New Roman" w:cs="Times New Roman"/>
          <w:sz w:val="24"/>
          <w:szCs w:val="24"/>
          <w:lang w:val="en-ID"/>
        </w:rPr>
        <w:t xml:space="preserve"> milik mereka pada tahun 2017 seperti </w:t>
      </w:r>
      <w:r w:rsidRPr="00F14F47">
        <w:rPr>
          <w:rFonts w:ascii="Times New Roman" w:hAnsi="Times New Roman" w:cs="Times New Roman"/>
          <w:i/>
          <w:sz w:val="24"/>
          <w:szCs w:val="24"/>
          <w:lang w:val="en-ID"/>
        </w:rPr>
        <w:t>New Agya</w:t>
      </w:r>
      <w:r w:rsidRPr="00F14F47">
        <w:rPr>
          <w:rFonts w:ascii="Times New Roman" w:hAnsi="Times New Roman" w:cs="Times New Roman"/>
          <w:sz w:val="24"/>
          <w:szCs w:val="24"/>
          <w:lang w:val="en-ID"/>
        </w:rPr>
        <w:t xml:space="preserve"> dan </w:t>
      </w:r>
      <w:r w:rsidRPr="00F14F47">
        <w:rPr>
          <w:rFonts w:ascii="Times New Roman" w:hAnsi="Times New Roman" w:cs="Times New Roman"/>
          <w:i/>
          <w:sz w:val="24"/>
          <w:szCs w:val="24"/>
          <w:lang w:val="en-ID"/>
        </w:rPr>
        <w:t>New Ayla</w:t>
      </w:r>
      <w:r w:rsidRPr="00F14F47">
        <w:rPr>
          <w:rFonts w:ascii="Times New Roman" w:hAnsi="Times New Roman" w:cs="Times New Roman"/>
          <w:sz w:val="24"/>
          <w:szCs w:val="24"/>
          <w:lang w:val="en-ID"/>
        </w:rPr>
        <w:t xml:space="preserve"> yang kini menggunakan mesin 1.200 cc dan  penambahan fitur-fitur modern, sepertinya juga merupakan salah satu penyebab kecilnya pertumbuhan penjualan Honda Brio Satya</w:t>
      </w:r>
      <w:r w:rsidR="00A47B90" w:rsidRPr="00F14F47">
        <w:rPr>
          <w:rFonts w:ascii="Times New Roman" w:eastAsiaTheme="minorHAnsi" w:hAnsi="Times New Roman" w:cs="Times New Roman"/>
          <w:sz w:val="24"/>
          <w:szCs w:val="24"/>
        </w:rPr>
        <w:t>.</w:t>
      </w:r>
      <w:r w:rsidR="001E0F9F" w:rsidRPr="00F14F47">
        <w:rPr>
          <w:rFonts w:ascii="Times New Roman" w:hAnsi="Times New Roman" w:cs="Times New Roman"/>
          <w:sz w:val="24"/>
          <w:szCs w:val="24"/>
        </w:rPr>
        <w:t xml:space="preserve"> </w:t>
      </w:r>
    </w:p>
    <w:p w:rsidR="00D062D4" w:rsidRPr="00F14F47" w:rsidRDefault="005C5EF6" w:rsidP="005A013B">
      <w:pPr>
        <w:spacing w:after="0" w:line="240" w:lineRule="auto"/>
        <w:ind w:firstLine="720"/>
        <w:jc w:val="both"/>
        <w:rPr>
          <w:rFonts w:ascii="Times New Roman" w:hAnsi="Times New Roman" w:cs="Times New Roman"/>
          <w:sz w:val="24"/>
          <w:szCs w:val="24"/>
        </w:rPr>
      </w:pPr>
      <w:r w:rsidRPr="00F14F47">
        <w:rPr>
          <w:rFonts w:ascii="Times New Roman" w:eastAsia="SimSun" w:hAnsi="Times New Roman" w:cs="Times New Roman"/>
          <w:sz w:val="24"/>
          <w:szCs w:val="24"/>
          <w:lang w:eastAsia="id-ID"/>
        </w:rPr>
        <w:t xml:space="preserve">Menurut Allen et al. (2007) jika perusahaan menggunakan strategi diferensiasi, perusahaan </w:t>
      </w:r>
      <w:proofErr w:type="gramStart"/>
      <w:r w:rsidRPr="00F14F47">
        <w:rPr>
          <w:rFonts w:ascii="Times New Roman" w:eastAsia="SimSun" w:hAnsi="Times New Roman" w:cs="Times New Roman"/>
          <w:sz w:val="24"/>
          <w:szCs w:val="24"/>
          <w:lang w:eastAsia="id-ID"/>
        </w:rPr>
        <w:t>akan</w:t>
      </w:r>
      <w:proofErr w:type="gramEnd"/>
      <w:r w:rsidRPr="00F14F47">
        <w:rPr>
          <w:rFonts w:ascii="Times New Roman" w:eastAsia="SimSun" w:hAnsi="Times New Roman" w:cs="Times New Roman"/>
          <w:sz w:val="24"/>
          <w:szCs w:val="24"/>
          <w:lang w:eastAsia="id-ID"/>
        </w:rPr>
        <w:t xml:space="preserve"> memfokuskan upaya mereka pada penyediaan produk atau layanan yang unik. Dengan demikian, ini mengatur penawaran mereka berbeda dari pesaing lain. Strategi diferensiasi diterapkan secara efektif ketika bisnis memberikan nilai unik atau unggul kepada konsumen melalui kualitas produk, fitur, atau dukungan dan layanan purna jual. Berdasarkan teori ini, untuk memperkuat daya tarik Honda </w:t>
      </w:r>
      <w:r w:rsidRPr="00F14F47">
        <w:rPr>
          <w:rFonts w:ascii="Times New Roman" w:hAnsi="Times New Roman" w:cs="Times New Roman"/>
          <w:sz w:val="24"/>
          <w:szCs w:val="24"/>
          <w:lang w:val="en-ID"/>
        </w:rPr>
        <w:t>Brio Satya</w:t>
      </w:r>
      <w:r w:rsidRPr="00F14F47">
        <w:rPr>
          <w:rFonts w:ascii="Times New Roman" w:eastAsia="SimSun" w:hAnsi="Times New Roman" w:cs="Times New Roman"/>
          <w:sz w:val="24"/>
          <w:szCs w:val="24"/>
          <w:lang w:eastAsia="id-ID"/>
        </w:rPr>
        <w:t xml:space="preserve">, </w:t>
      </w:r>
      <w:proofErr w:type="gramStart"/>
      <w:r w:rsidRPr="00F14F47">
        <w:rPr>
          <w:rFonts w:ascii="Times New Roman" w:eastAsia="SimSun" w:hAnsi="Times New Roman" w:cs="Times New Roman"/>
          <w:sz w:val="24"/>
          <w:szCs w:val="24"/>
          <w:lang w:eastAsia="id-ID"/>
        </w:rPr>
        <w:t>ia</w:t>
      </w:r>
      <w:proofErr w:type="gramEnd"/>
      <w:r w:rsidRPr="00F14F47">
        <w:rPr>
          <w:rFonts w:ascii="Times New Roman" w:eastAsia="SimSun" w:hAnsi="Times New Roman" w:cs="Times New Roman"/>
          <w:sz w:val="24"/>
          <w:szCs w:val="24"/>
          <w:lang w:eastAsia="id-ID"/>
        </w:rPr>
        <w:t xml:space="preserve"> meluncurkan produk dengan poin plus yang membuat mereka berbeda dari produk pesaing</w:t>
      </w:r>
      <w:r w:rsidRPr="00F14F47">
        <w:rPr>
          <w:rFonts w:ascii="Times New Roman" w:eastAsiaTheme="minorHAnsi" w:hAnsi="Times New Roman" w:cs="Times New Roman"/>
          <w:sz w:val="24"/>
          <w:szCs w:val="24"/>
        </w:rPr>
        <w:t>.</w:t>
      </w:r>
    </w:p>
    <w:p w:rsidR="00B9058B" w:rsidRPr="00F14F47" w:rsidRDefault="005C5EF6" w:rsidP="005A013B">
      <w:pPr>
        <w:pStyle w:val="NoSpacing"/>
        <w:ind w:firstLine="720"/>
        <w:jc w:val="both"/>
        <w:rPr>
          <w:rFonts w:ascii="Times New Roman" w:hAnsi="Times New Roman" w:cs="Times New Roman"/>
          <w:sz w:val="24"/>
          <w:szCs w:val="24"/>
        </w:rPr>
      </w:pPr>
      <w:r w:rsidRPr="00F14F47">
        <w:rPr>
          <w:rFonts w:ascii="Times New Roman" w:hAnsi="Times New Roman" w:cs="Times New Roman"/>
          <w:sz w:val="24"/>
          <w:szCs w:val="24"/>
        </w:rPr>
        <w:t xml:space="preserve">Menurut Siswanto Sutojo (2004) keputusan dalam membeli </w:t>
      </w:r>
      <w:r w:rsidRPr="00F14F47">
        <w:rPr>
          <w:rFonts w:ascii="Times New Roman" w:hAnsi="Times New Roman" w:cs="Times New Roman"/>
          <w:sz w:val="24"/>
          <w:szCs w:val="24"/>
        </w:rPr>
        <w:lastRenderedPageBreak/>
        <w:t xml:space="preserve">barang atau jasa sangat dipengaruhi oleh citra merek, sehingga konsumen memilih produk atau jasa yang mereknya bercitra positif. Membangun citra merek yang positif dapat dicapai dengan program pemasaran yang kuat terhadap produk tersebut, yang unik dan memiliki kelebihan serta dapat membedakannya dengan produk lain. Karena </w:t>
      </w:r>
      <w:r w:rsidRPr="00F14F47">
        <w:rPr>
          <w:rFonts w:ascii="Times New Roman" w:hAnsi="Times New Roman" w:cs="Times New Roman"/>
          <w:i/>
          <w:sz w:val="24"/>
          <w:szCs w:val="24"/>
        </w:rPr>
        <w:t>brand image</w:t>
      </w:r>
      <w:r w:rsidRPr="00F14F47">
        <w:rPr>
          <w:rFonts w:ascii="Times New Roman" w:hAnsi="Times New Roman" w:cs="Times New Roman"/>
          <w:sz w:val="24"/>
          <w:szCs w:val="24"/>
        </w:rPr>
        <w:t xml:space="preserve"> yang terbentuk dengan baik </w:t>
      </w:r>
      <w:proofErr w:type="gramStart"/>
      <w:r w:rsidRPr="00F14F47">
        <w:rPr>
          <w:rFonts w:ascii="Times New Roman" w:hAnsi="Times New Roman" w:cs="Times New Roman"/>
          <w:sz w:val="24"/>
          <w:szCs w:val="24"/>
        </w:rPr>
        <w:t>akan</w:t>
      </w:r>
      <w:proofErr w:type="gramEnd"/>
      <w:r w:rsidRPr="00F14F47">
        <w:rPr>
          <w:rFonts w:ascii="Times New Roman" w:hAnsi="Times New Roman" w:cs="Times New Roman"/>
          <w:sz w:val="24"/>
          <w:szCs w:val="24"/>
        </w:rPr>
        <w:t xml:space="preserve"> membawa dampak positif bagi perusahaan maupun produknya yaitu semakin menyakinkan konsumen untuk memperoleh kualitas yang konsisten ketika membeli suatu produk dan akan meningkatkan motivasi konsumen untuk melakukan pembelian (Rangkuti 2004:5)</w:t>
      </w:r>
      <w:r w:rsidR="00B9058B" w:rsidRPr="00F14F47">
        <w:rPr>
          <w:rFonts w:ascii="Times New Roman" w:hAnsi="Times New Roman" w:cs="Times New Roman"/>
          <w:sz w:val="24"/>
          <w:szCs w:val="24"/>
        </w:rPr>
        <w:t>.</w:t>
      </w:r>
    </w:p>
    <w:p w:rsidR="00A47B90" w:rsidRPr="00F14F47" w:rsidRDefault="005C5EF6" w:rsidP="005A013B">
      <w:pPr>
        <w:pStyle w:val="NoSpacing"/>
        <w:ind w:firstLine="720"/>
        <w:jc w:val="both"/>
        <w:rPr>
          <w:rFonts w:ascii="Times New Roman" w:eastAsiaTheme="minorHAnsi" w:hAnsi="Times New Roman" w:cs="Times New Roman"/>
          <w:sz w:val="24"/>
          <w:szCs w:val="24"/>
        </w:rPr>
      </w:pPr>
      <w:r w:rsidRPr="00F14F47">
        <w:rPr>
          <w:rFonts w:ascii="Times New Roman" w:hAnsi="Times New Roman" w:cs="Times New Roman"/>
          <w:sz w:val="24"/>
          <w:szCs w:val="24"/>
        </w:rPr>
        <w:t xml:space="preserve">Di sisi lain variabel lain yang dipengaruhi karakteristik konsumen untuk dapat mempengaruhi keputusan pembelian konsumen yaitu </w:t>
      </w:r>
      <w:r w:rsidRPr="00F14F47">
        <w:rPr>
          <w:rFonts w:ascii="Times New Roman" w:hAnsi="Times New Roman" w:cs="Times New Roman"/>
          <w:sz w:val="24"/>
          <w:szCs w:val="24"/>
          <w:lang w:val="en-ID"/>
        </w:rPr>
        <w:t xml:space="preserve">harga. </w:t>
      </w:r>
      <w:r w:rsidRPr="00F14F47">
        <w:rPr>
          <w:rFonts w:ascii="Times New Roman" w:hAnsi="Times New Roman" w:cs="Times New Roman"/>
          <w:sz w:val="24"/>
          <w:szCs w:val="24"/>
        </w:rPr>
        <w:t>Tingkat harga yang diterapkan oleh perusahaan mempengaruhi kuantitas yang terjual. Selain itu secara tidak langsung harga juga mempengaruhi biaya, karena kuantitas yang terjual berpengaruh pada biaya yang ditimbulkan dalam kaitannya dengan efisiensi produksi. Oleh karena penetapan harga mempengaruhi pendapatan total dan biaya total, maka keputusan dan strategi penetapan harga memegang peranan penting dalam perusahaan (Tjiptono, 20</w:t>
      </w:r>
      <w:r w:rsidRPr="00F14F47">
        <w:rPr>
          <w:rFonts w:ascii="Times New Roman" w:hAnsi="Times New Roman" w:cs="Times New Roman"/>
          <w:sz w:val="24"/>
          <w:szCs w:val="24"/>
          <w:lang w:val="en-ID"/>
        </w:rPr>
        <w:t>08</w:t>
      </w:r>
      <w:r w:rsidRPr="00F14F47">
        <w:rPr>
          <w:rFonts w:ascii="Times New Roman" w:hAnsi="Times New Roman" w:cs="Times New Roman"/>
          <w:sz w:val="24"/>
          <w:szCs w:val="24"/>
        </w:rPr>
        <w:t>).</w:t>
      </w:r>
    </w:p>
    <w:p w:rsidR="00A47B90" w:rsidRPr="00F14F47" w:rsidRDefault="005C5EF6" w:rsidP="005A013B">
      <w:pPr>
        <w:pStyle w:val="NoSpacing"/>
        <w:ind w:firstLine="720"/>
        <w:jc w:val="both"/>
        <w:rPr>
          <w:rFonts w:ascii="Times New Roman" w:hAnsi="Times New Roman" w:cs="Times New Roman"/>
          <w:color w:val="000000" w:themeColor="text1"/>
          <w:sz w:val="24"/>
          <w:szCs w:val="24"/>
        </w:rPr>
      </w:pPr>
      <w:r w:rsidRPr="00F14F47">
        <w:rPr>
          <w:rFonts w:ascii="Times New Roman" w:eastAsia="TimesNewRomanPSMT" w:hAnsi="Times New Roman" w:cs="Times New Roman"/>
          <w:sz w:val="24"/>
          <w:szCs w:val="24"/>
        </w:rPr>
        <w:t xml:space="preserve">Dalam menciptakan kepuasan pelanggan, perusahaan harus dapat meningkatkan </w:t>
      </w:r>
      <w:r w:rsidRPr="00F14F47">
        <w:rPr>
          <w:rFonts w:ascii="Times New Roman" w:eastAsia="TimesNewRomanPSMT" w:hAnsi="Times New Roman" w:cs="Times New Roman"/>
          <w:i/>
          <w:iCs/>
          <w:sz w:val="24"/>
          <w:szCs w:val="24"/>
        </w:rPr>
        <w:t xml:space="preserve">nilai pelanggan </w:t>
      </w:r>
      <w:r w:rsidRPr="00F14F47">
        <w:rPr>
          <w:rFonts w:ascii="Times New Roman" w:eastAsia="TimesNewRomanPSMT" w:hAnsi="Times New Roman" w:cs="Times New Roman"/>
          <w:sz w:val="24"/>
          <w:szCs w:val="24"/>
        </w:rPr>
        <w:t>(</w:t>
      </w:r>
      <w:r w:rsidRPr="00F14F47">
        <w:rPr>
          <w:rFonts w:ascii="Times New Roman" w:eastAsia="TimesNewRomanPSMT" w:hAnsi="Times New Roman" w:cs="Times New Roman"/>
          <w:i/>
          <w:iCs/>
          <w:sz w:val="24"/>
          <w:szCs w:val="24"/>
        </w:rPr>
        <w:t>nilai pelanggan</w:t>
      </w:r>
      <w:r w:rsidRPr="00F14F47">
        <w:rPr>
          <w:rFonts w:ascii="Times New Roman" w:eastAsia="TimesNewRomanPSMT" w:hAnsi="Times New Roman" w:cs="Times New Roman"/>
          <w:sz w:val="24"/>
          <w:szCs w:val="24"/>
        </w:rPr>
        <w:t>) maupun citra merek (</w:t>
      </w:r>
      <w:r w:rsidRPr="00F14F47">
        <w:rPr>
          <w:rFonts w:ascii="Times New Roman" w:eastAsia="TimesNewRomanPSMT" w:hAnsi="Times New Roman" w:cs="Times New Roman"/>
          <w:i/>
          <w:iCs/>
          <w:sz w:val="24"/>
          <w:szCs w:val="24"/>
        </w:rPr>
        <w:t>citra merek</w:t>
      </w:r>
      <w:r w:rsidRPr="00F14F47">
        <w:rPr>
          <w:rFonts w:ascii="Times New Roman" w:eastAsia="TimesNewRomanPSMT" w:hAnsi="Times New Roman" w:cs="Times New Roman"/>
          <w:sz w:val="24"/>
          <w:szCs w:val="24"/>
        </w:rPr>
        <w:t xml:space="preserve">). Kepuasan pelanggan dapat diciptakan melalui </w:t>
      </w:r>
      <w:r w:rsidRPr="00F14F47">
        <w:rPr>
          <w:rFonts w:ascii="Times New Roman" w:eastAsia="TimesNewRomanPSMT" w:hAnsi="Times New Roman" w:cs="Times New Roman"/>
          <w:i/>
          <w:iCs/>
          <w:sz w:val="24"/>
          <w:szCs w:val="24"/>
        </w:rPr>
        <w:t xml:space="preserve">nilai pelanggan </w:t>
      </w:r>
      <w:r w:rsidRPr="00F14F47">
        <w:rPr>
          <w:rFonts w:ascii="Times New Roman" w:eastAsia="TimesNewRomanPSMT" w:hAnsi="Times New Roman" w:cs="Times New Roman"/>
          <w:sz w:val="24"/>
          <w:szCs w:val="24"/>
        </w:rPr>
        <w:lastRenderedPageBreak/>
        <w:t xml:space="preserve">dan </w:t>
      </w:r>
      <w:r w:rsidRPr="00F14F47">
        <w:rPr>
          <w:rFonts w:ascii="Times New Roman" w:eastAsia="TimesNewRomanPSMT" w:hAnsi="Times New Roman" w:cs="Times New Roman"/>
          <w:i/>
          <w:iCs/>
          <w:sz w:val="24"/>
          <w:szCs w:val="24"/>
        </w:rPr>
        <w:t xml:space="preserve">citra merek </w:t>
      </w:r>
      <w:r w:rsidRPr="00F14F47">
        <w:rPr>
          <w:rFonts w:ascii="Times New Roman" w:eastAsia="TimesNewRomanPSMT" w:hAnsi="Times New Roman" w:cs="Times New Roman"/>
          <w:sz w:val="24"/>
          <w:szCs w:val="24"/>
        </w:rPr>
        <w:t xml:space="preserve">dari para pelanggannya. Semakin baik penilaian dan citra pelanggan, </w:t>
      </w:r>
      <w:proofErr w:type="gramStart"/>
      <w:r w:rsidRPr="00F14F47">
        <w:rPr>
          <w:rFonts w:ascii="Times New Roman" w:eastAsia="TimesNewRomanPSMT" w:hAnsi="Times New Roman" w:cs="Times New Roman"/>
          <w:sz w:val="24"/>
          <w:szCs w:val="24"/>
        </w:rPr>
        <w:t>akan</w:t>
      </w:r>
      <w:proofErr w:type="gramEnd"/>
      <w:r w:rsidRPr="00F14F47">
        <w:rPr>
          <w:rFonts w:ascii="Times New Roman" w:eastAsia="TimesNewRomanPSMT" w:hAnsi="Times New Roman" w:cs="Times New Roman"/>
          <w:sz w:val="24"/>
          <w:szCs w:val="24"/>
        </w:rPr>
        <w:t xml:space="preserve"> semakin tinggi pula kepuasan pelanggan. Tingginya kepuasan pelanggan juga tidak lepas dari dukungan internal perusahaan, terutama dukungan dari sumber daya manusianya. </w:t>
      </w:r>
    </w:p>
    <w:p w:rsidR="00DB6234" w:rsidRPr="00F14F47" w:rsidRDefault="00A37AC1" w:rsidP="005A013B">
      <w:pPr>
        <w:autoSpaceDE w:val="0"/>
        <w:autoSpaceDN w:val="0"/>
        <w:adjustRightInd w:val="0"/>
        <w:spacing w:after="0" w:line="240" w:lineRule="auto"/>
        <w:ind w:firstLine="720"/>
        <w:jc w:val="both"/>
        <w:rPr>
          <w:rFonts w:ascii="Times New Roman" w:hAnsi="Times New Roman" w:cs="Times New Roman"/>
          <w:sz w:val="24"/>
          <w:szCs w:val="24"/>
        </w:rPr>
      </w:pPr>
      <w:r w:rsidRPr="00F14F47">
        <w:rPr>
          <w:rFonts w:ascii="Times New Roman" w:hAnsi="Times New Roman" w:cs="Times New Roman"/>
          <w:sz w:val="24"/>
          <w:szCs w:val="24"/>
        </w:rPr>
        <w:t>P</w:t>
      </w:r>
      <w:r w:rsidR="00DB6234" w:rsidRPr="00F14F47">
        <w:rPr>
          <w:rFonts w:ascii="Times New Roman" w:hAnsi="Times New Roman" w:cs="Times New Roman"/>
          <w:sz w:val="24"/>
          <w:szCs w:val="24"/>
        </w:rPr>
        <w:t>erumusan masalah dalam penelitian ini yaitu:</w:t>
      </w:r>
    </w:p>
    <w:p w:rsidR="005C5EF6" w:rsidRPr="00F14F47" w:rsidRDefault="005C5EF6" w:rsidP="005A013B">
      <w:pPr>
        <w:pStyle w:val="ListParagraph"/>
        <w:numPr>
          <w:ilvl w:val="0"/>
          <w:numId w:val="19"/>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 xml:space="preserve">Apakah </w:t>
      </w:r>
      <w:r w:rsidRPr="00F14F47">
        <w:rPr>
          <w:rFonts w:ascii="Times New Roman" w:hAnsi="Times New Roman" w:cs="Times New Roman"/>
          <w:sz w:val="24"/>
          <w:szCs w:val="24"/>
          <w:lang w:val="id-ID"/>
        </w:rPr>
        <w:t>diferensiasi produk</w:t>
      </w:r>
      <w:r w:rsidRPr="00F14F47">
        <w:rPr>
          <w:rFonts w:ascii="Times New Roman" w:hAnsi="Times New Roman" w:cs="Times New Roman"/>
          <w:sz w:val="24"/>
          <w:szCs w:val="24"/>
        </w:rPr>
        <w:t xml:space="preserve"> berpengaruh signifikan terhadap keputusan pembelian?</w:t>
      </w:r>
    </w:p>
    <w:p w:rsidR="005C5EF6" w:rsidRPr="00F14F47" w:rsidRDefault="005C5EF6" w:rsidP="005A013B">
      <w:pPr>
        <w:pStyle w:val="ListParagraph"/>
        <w:numPr>
          <w:ilvl w:val="0"/>
          <w:numId w:val="19"/>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Apakah</w:t>
      </w:r>
      <w:r w:rsidRPr="00F14F47">
        <w:rPr>
          <w:rFonts w:ascii="Times New Roman" w:hAnsi="Times New Roman" w:cs="Times New Roman"/>
          <w:sz w:val="24"/>
          <w:szCs w:val="24"/>
          <w:lang w:val="id-ID"/>
        </w:rPr>
        <w:t xml:space="preserve"> citra merek</w:t>
      </w:r>
      <w:r w:rsidRPr="00F14F47">
        <w:rPr>
          <w:rFonts w:ascii="Times New Roman" w:hAnsi="Times New Roman" w:cs="Times New Roman"/>
          <w:sz w:val="24"/>
          <w:szCs w:val="24"/>
        </w:rPr>
        <w:t xml:space="preserve"> berpengaruh terhadap keputusan pembelian?</w:t>
      </w:r>
    </w:p>
    <w:p w:rsidR="005C5EF6" w:rsidRPr="00F14F47" w:rsidRDefault="005C5EF6" w:rsidP="005A013B">
      <w:pPr>
        <w:pStyle w:val="ListParagraph"/>
        <w:numPr>
          <w:ilvl w:val="0"/>
          <w:numId w:val="19"/>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Apakah</w:t>
      </w:r>
      <w:r w:rsidRPr="00F14F47">
        <w:rPr>
          <w:rFonts w:ascii="Times New Roman" w:hAnsi="Times New Roman" w:cs="Times New Roman"/>
          <w:sz w:val="24"/>
          <w:szCs w:val="24"/>
          <w:lang w:val="id-ID"/>
        </w:rPr>
        <w:t xml:space="preserve"> harga</w:t>
      </w:r>
      <w:r w:rsidRPr="00F14F47">
        <w:rPr>
          <w:rFonts w:ascii="Times New Roman" w:hAnsi="Times New Roman" w:cs="Times New Roman"/>
          <w:sz w:val="24"/>
          <w:szCs w:val="24"/>
        </w:rPr>
        <w:t xml:space="preserve"> berpengaruh signifikan </w:t>
      </w:r>
      <w:r w:rsidRPr="00F14F47">
        <w:rPr>
          <w:rFonts w:ascii="Times New Roman" w:hAnsi="Times New Roman" w:cs="Times New Roman"/>
          <w:sz w:val="24"/>
          <w:szCs w:val="24"/>
          <w:lang w:val="id-ID"/>
        </w:rPr>
        <w:t>terhadap keputusan pembelian</w:t>
      </w:r>
      <w:r w:rsidRPr="00F14F47">
        <w:rPr>
          <w:rFonts w:ascii="Times New Roman" w:hAnsi="Times New Roman" w:cs="Times New Roman"/>
          <w:sz w:val="24"/>
          <w:szCs w:val="24"/>
        </w:rPr>
        <w:t>?</w:t>
      </w:r>
    </w:p>
    <w:p w:rsidR="005C5EF6" w:rsidRPr="00F14F47" w:rsidRDefault="005C5EF6" w:rsidP="005A013B">
      <w:pPr>
        <w:pStyle w:val="ListParagraph"/>
        <w:numPr>
          <w:ilvl w:val="0"/>
          <w:numId w:val="19"/>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Apakah</w:t>
      </w:r>
      <w:r w:rsidRPr="00F14F47">
        <w:rPr>
          <w:rFonts w:ascii="Times New Roman" w:hAnsi="Times New Roman" w:cs="Times New Roman"/>
          <w:sz w:val="24"/>
          <w:szCs w:val="24"/>
          <w:lang w:val="id-ID"/>
        </w:rPr>
        <w:t xml:space="preserve"> diferensiasi produk </w:t>
      </w:r>
      <w:r w:rsidRPr="00F14F47">
        <w:rPr>
          <w:rFonts w:ascii="Times New Roman" w:hAnsi="Times New Roman" w:cs="Times New Roman"/>
          <w:sz w:val="24"/>
          <w:szCs w:val="24"/>
        </w:rPr>
        <w:t>berpengaruh signifikan</w:t>
      </w:r>
      <w:r w:rsidRPr="00F14F47">
        <w:rPr>
          <w:rFonts w:ascii="Times New Roman" w:hAnsi="Times New Roman" w:cs="Times New Roman"/>
          <w:sz w:val="24"/>
          <w:szCs w:val="24"/>
          <w:lang w:val="id-ID"/>
        </w:rPr>
        <w:t xml:space="preserve"> terhadap kepuasan konsumen?</w:t>
      </w:r>
    </w:p>
    <w:p w:rsidR="005C5EF6" w:rsidRPr="00F14F47" w:rsidRDefault="005C5EF6" w:rsidP="005A013B">
      <w:pPr>
        <w:pStyle w:val="ListParagraph"/>
        <w:numPr>
          <w:ilvl w:val="0"/>
          <w:numId w:val="19"/>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Apakah</w:t>
      </w:r>
      <w:r w:rsidRPr="00F14F47">
        <w:rPr>
          <w:rFonts w:ascii="Times New Roman" w:hAnsi="Times New Roman" w:cs="Times New Roman"/>
          <w:sz w:val="24"/>
          <w:szCs w:val="24"/>
          <w:shd w:val="clear" w:color="auto" w:fill="FFFFFF"/>
          <w:lang w:val="id-ID"/>
        </w:rPr>
        <w:t xml:space="preserve"> citra merek</w:t>
      </w:r>
      <w:r w:rsidRPr="00F14F47">
        <w:rPr>
          <w:rFonts w:ascii="Times New Roman" w:hAnsi="Times New Roman" w:cs="Times New Roman"/>
          <w:sz w:val="24"/>
          <w:szCs w:val="24"/>
          <w:shd w:val="clear" w:color="auto" w:fill="FFFFFF"/>
        </w:rPr>
        <w:t xml:space="preserve"> </w:t>
      </w:r>
      <w:r w:rsidRPr="00F14F47">
        <w:rPr>
          <w:rFonts w:ascii="Times New Roman" w:hAnsi="Times New Roman" w:cs="Times New Roman"/>
          <w:sz w:val="24"/>
          <w:szCs w:val="24"/>
        </w:rPr>
        <w:t>berpengaruh signifikan</w:t>
      </w:r>
      <w:r w:rsidRPr="00F14F47">
        <w:rPr>
          <w:rFonts w:ascii="Times New Roman" w:hAnsi="Times New Roman" w:cs="Times New Roman"/>
          <w:sz w:val="24"/>
          <w:szCs w:val="24"/>
          <w:shd w:val="clear" w:color="auto" w:fill="FFFFFF"/>
          <w:lang w:val="id-ID"/>
        </w:rPr>
        <w:t xml:space="preserve"> terhadap kepuasan konsumen</w:t>
      </w:r>
      <w:r w:rsidRPr="00F14F47">
        <w:rPr>
          <w:rFonts w:ascii="Times New Roman" w:hAnsi="Times New Roman" w:cs="Times New Roman"/>
          <w:sz w:val="24"/>
          <w:szCs w:val="24"/>
          <w:shd w:val="clear" w:color="auto" w:fill="FFFFFF"/>
        </w:rPr>
        <w:t>?</w:t>
      </w:r>
    </w:p>
    <w:p w:rsidR="005C5EF6" w:rsidRPr="00F14F47" w:rsidRDefault="005C5EF6" w:rsidP="005A013B">
      <w:pPr>
        <w:pStyle w:val="ListParagraph"/>
        <w:numPr>
          <w:ilvl w:val="0"/>
          <w:numId w:val="19"/>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Apakah</w:t>
      </w:r>
      <w:r w:rsidRPr="00F14F47">
        <w:rPr>
          <w:rFonts w:ascii="Times New Roman" w:hAnsi="Times New Roman" w:cs="Times New Roman"/>
          <w:sz w:val="24"/>
          <w:szCs w:val="24"/>
          <w:shd w:val="clear" w:color="auto" w:fill="FFFFFF"/>
          <w:lang w:val="id-ID"/>
        </w:rPr>
        <w:t xml:space="preserve"> harga</w:t>
      </w:r>
      <w:r w:rsidRPr="00F14F47">
        <w:rPr>
          <w:rFonts w:ascii="Times New Roman" w:hAnsi="Times New Roman" w:cs="Times New Roman"/>
          <w:sz w:val="24"/>
          <w:szCs w:val="24"/>
          <w:shd w:val="clear" w:color="auto" w:fill="FFFFFF"/>
        </w:rPr>
        <w:t xml:space="preserve"> </w:t>
      </w:r>
      <w:r w:rsidRPr="00F14F47">
        <w:rPr>
          <w:rFonts w:ascii="Times New Roman" w:hAnsi="Times New Roman" w:cs="Times New Roman"/>
          <w:sz w:val="24"/>
          <w:szCs w:val="24"/>
        </w:rPr>
        <w:t xml:space="preserve">berpengaruh signifikan </w:t>
      </w:r>
      <w:r w:rsidRPr="00F14F47">
        <w:rPr>
          <w:rFonts w:ascii="Times New Roman" w:hAnsi="Times New Roman" w:cs="Times New Roman"/>
          <w:sz w:val="24"/>
          <w:szCs w:val="24"/>
          <w:shd w:val="clear" w:color="auto" w:fill="FFFFFF"/>
          <w:lang w:val="id-ID"/>
        </w:rPr>
        <w:t xml:space="preserve">terhadap kepuasan konsumen </w:t>
      </w:r>
    </w:p>
    <w:p w:rsidR="005C5EF6" w:rsidRPr="00F14F47" w:rsidRDefault="005C5EF6" w:rsidP="005A013B">
      <w:pPr>
        <w:pStyle w:val="ListParagraph"/>
        <w:numPr>
          <w:ilvl w:val="0"/>
          <w:numId w:val="19"/>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Apakah</w:t>
      </w:r>
      <w:r w:rsidRPr="00F14F47">
        <w:rPr>
          <w:rFonts w:ascii="Times New Roman" w:hAnsi="Times New Roman" w:cs="Times New Roman"/>
          <w:sz w:val="24"/>
          <w:szCs w:val="24"/>
          <w:shd w:val="clear" w:color="auto" w:fill="FFFFFF"/>
          <w:lang w:val="id-ID"/>
        </w:rPr>
        <w:t xml:space="preserve"> keputusan pembelian </w:t>
      </w:r>
      <w:r w:rsidRPr="00F14F47">
        <w:rPr>
          <w:rFonts w:ascii="Times New Roman" w:hAnsi="Times New Roman" w:cs="Times New Roman"/>
          <w:sz w:val="24"/>
          <w:szCs w:val="24"/>
        </w:rPr>
        <w:t>berpengaruh signifikan</w:t>
      </w:r>
      <w:r w:rsidRPr="00F14F47">
        <w:rPr>
          <w:rFonts w:ascii="Times New Roman" w:hAnsi="Times New Roman" w:cs="Times New Roman"/>
          <w:sz w:val="24"/>
          <w:szCs w:val="24"/>
          <w:shd w:val="clear" w:color="auto" w:fill="FFFFFF"/>
          <w:lang w:val="id-ID"/>
        </w:rPr>
        <w:t xml:space="preserve"> terhadap kepuasan konsumen?</w:t>
      </w:r>
    </w:p>
    <w:p w:rsidR="005C5EF6" w:rsidRPr="00F14F47" w:rsidRDefault="005C5EF6" w:rsidP="005A013B">
      <w:pPr>
        <w:pStyle w:val="ListParagraph"/>
        <w:numPr>
          <w:ilvl w:val="0"/>
          <w:numId w:val="19"/>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Apakah</w:t>
      </w:r>
      <w:r w:rsidRPr="00F14F47">
        <w:rPr>
          <w:rFonts w:ascii="Times New Roman" w:hAnsi="Times New Roman" w:cs="Times New Roman"/>
          <w:sz w:val="24"/>
          <w:szCs w:val="24"/>
          <w:lang w:val="id-ID"/>
        </w:rPr>
        <w:t xml:space="preserve"> diferensiasi produk </w:t>
      </w:r>
      <w:r w:rsidRPr="00F14F47">
        <w:rPr>
          <w:rFonts w:ascii="Times New Roman" w:hAnsi="Times New Roman" w:cs="Times New Roman"/>
          <w:sz w:val="24"/>
          <w:szCs w:val="24"/>
        </w:rPr>
        <w:t>berpengaruh signifikan</w:t>
      </w:r>
      <w:r w:rsidRPr="00F14F47">
        <w:rPr>
          <w:rFonts w:ascii="Times New Roman" w:hAnsi="Times New Roman" w:cs="Times New Roman"/>
          <w:sz w:val="24"/>
          <w:szCs w:val="24"/>
          <w:lang w:val="id-ID"/>
        </w:rPr>
        <w:t xml:space="preserve"> terhadap kepuasan konsumen </w:t>
      </w:r>
      <w:r w:rsidRPr="00F14F47">
        <w:rPr>
          <w:rFonts w:ascii="Times New Roman" w:hAnsi="Times New Roman" w:cs="Times New Roman"/>
          <w:sz w:val="24"/>
          <w:szCs w:val="24"/>
        </w:rPr>
        <w:t>melalui keputusan pembelian</w:t>
      </w:r>
      <w:r w:rsidRPr="00F14F47">
        <w:rPr>
          <w:rFonts w:ascii="Times New Roman" w:hAnsi="Times New Roman" w:cs="Times New Roman"/>
          <w:sz w:val="24"/>
          <w:szCs w:val="24"/>
          <w:lang w:val="id-ID"/>
        </w:rPr>
        <w:t>?</w:t>
      </w:r>
    </w:p>
    <w:p w:rsidR="005C5EF6" w:rsidRPr="00F14F47" w:rsidRDefault="005C5EF6" w:rsidP="005A013B">
      <w:pPr>
        <w:pStyle w:val="ListParagraph"/>
        <w:numPr>
          <w:ilvl w:val="0"/>
          <w:numId w:val="19"/>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Apakah</w:t>
      </w:r>
      <w:r w:rsidRPr="00F14F47">
        <w:rPr>
          <w:rFonts w:ascii="Times New Roman" w:hAnsi="Times New Roman" w:cs="Times New Roman"/>
          <w:sz w:val="24"/>
          <w:szCs w:val="24"/>
          <w:shd w:val="clear" w:color="auto" w:fill="FFFFFF"/>
          <w:lang w:val="id-ID"/>
        </w:rPr>
        <w:t xml:space="preserve"> citra merek</w:t>
      </w:r>
      <w:r w:rsidRPr="00F14F47">
        <w:rPr>
          <w:rFonts w:ascii="Times New Roman" w:hAnsi="Times New Roman" w:cs="Times New Roman"/>
          <w:sz w:val="24"/>
          <w:szCs w:val="24"/>
          <w:shd w:val="clear" w:color="auto" w:fill="FFFFFF"/>
        </w:rPr>
        <w:t xml:space="preserve"> </w:t>
      </w:r>
      <w:r w:rsidRPr="00F14F47">
        <w:rPr>
          <w:rFonts w:ascii="Times New Roman" w:hAnsi="Times New Roman" w:cs="Times New Roman"/>
          <w:sz w:val="24"/>
          <w:szCs w:val="24"/>
        </w:rPr>
        <w:t>berpengaruh signifikan</w:t>
      </w:r>
      <w:r w:rsidRPr="00F14F47">
        <w:rPr>
          <w:rFonts w:ascii="Times New Roman" w:hAnsi="Times New Roman" w:cs="Times New Roman"/>
          <w:sz w:val="24"/>
          <w:szCs w:val="24"/>
          <w:shd w:val="clear" w:color="auto" w:fill="FFFFFF"/>
          <w:lang w:val="id-ID"/>
        </w:rPr>
        <w:t xml:space="preserve"> terhadap kepuasan konsumen </w:t>
      </w:r>
      <w:r w:rsidRPr="00F14F47">
        <w:rPr>
          <w:rFonts w:ascii="Times New Roman" w:hAnsi="Times New Roman" w:cs="Times New Roman"/>
          <w:sz w:val="24"/>
          <w:szCs w:val="24"/>
        </w:rPr>
        <w:t>melalui keputusan pembelian?</w:t>
      </w:r>
    </w:p>
    <w:p w:rsidR="00DB6234" w:rsidRPr="00F14F47" w:rsidRDefault="005C5EF6" w:rsidP="005A013B">
      <w:pPr>
        <w:pStyle w:val="ListParagraph"/>
        <w:numPr>
          <w:ilvl w:val="0"/>
          <w:numId w:val="19"/>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Apakah</w:t>
      </w:r>
      <w:r w:rsidRPr="00F14F47">
        <w:rPr>
          <w:rFonts w:ascii="Times New Roman" w:hAnsi="Times New Roman" w:cs="Times New Roman"/>
          <w:sz w:val="24"/>
          <w:szCs w:val="24"/>
          <w:shd w:val="clear" w:color="auto" w:fill="FFFFFF"/>
          <w:lang w:val="id-ID"/>
        </w:rPr>
        <w:t xml:space="preserve"> harga</w:t>
      </w:r>
      <w:r w:rsidRPr="00F14F47">
        <w:rPr>
          <w:rFonts w:ascii="Times New Roman" w:hAnsi="Times New Roman" w:cs="Times New Roman"/>
          <w:sz w:val="24"/>
          <w:szCs w:val="24"/>
          <w:shd w:val="clear" w:color="auto" w:fill="FFFFFF"/>
        </w:rPr>
        <w:t xml:space="preserve"> </w:t>
      </w:r>
      <w:r w:rsidRPr="00F14F47">
        <w:rPr>
          <w:rFonts w:ascii="Times New Roman" w:hAnsi="Times New Roman" w:cs="Times New Roman"/>
          <w:sz w:val="24"/>
          <w:szCs w:val="24"/>
        </w:rPr>
        <w:t xml:space="preserve">berpengaruh signifikan </w:t>
      </w:r>
      <w:r w:rsidRPr="00F14F47">
        <w:rPr>
          <w:rFonts w:ascii="Times New Roman" w:hAnsi="Times New Roman" w:cs="Times New Roman"/>
          <w:sz w:val="24"/>
          <w:szCs w:val="24"/>
          <w:shd w:val="clear" w:color="auto" w:fill="FFFFFF"/>
          <w:lang w:val="id-ID"/>
        </w:rPr>
        <w:t xml:space="preserve">terhadap kepuasan konsumen </w:t>
      </w:r>
      <w:r w:rsidRPr="00F14F47">
        <w:rPr>
          <w:rFonts w:ascii="Times New Roman" w:hAnsi="Times New Roman" w:cs="Times New Roman"/>
          <w:sz w:val="24"/>
          <w:szCs w:val="24"/>
        </w:rPr>
        <w:t>melalui keputusan pembelian?</w:t>
      </w:r>
    </w:p>
    <w:p w:rsidR="0080199C" w:rsidRPr="00F14F47" w:rsidRDefault="0080199C" w:rsidP="005A013B">
      <w:pPr>
        <w:pStyle w:val="NoSpacing"/>
        <w:ind w:firstLine="426"/>
        <w:jc w:val="both"/>
        <w:rPr>
          <w:rFonts w:ascii="Times New Roman" w:eastAsia="Times New Roman" w:hAnsi="Times New Roman" w:cs="Times New Roman"/>
          <w:sz w:val="24"/>
          <w:szCs w:val="24"/>
          <w:lang w:eastAsia="id-ID"/>
        </w:rPr>
      </w:pPr>
      <w:r w:rsidRPr="00F14F47">
        <w:rPr>
          <w:rFonts w:ascii="Times New Roman" w:eastAsia="Times New Roman" w:hAnsi="Times New Roman" w:cs="Times New Roman"/>
          <w:sz w:val="24"/>
          <w:szCs w:val="24"/>
          <w:lang w:eastAsia="id-ID"/>
        </w:rPr>
        <w:t>Penelitian ini bertujuan</w:t>
      </w:r>
      <w:r w:rsidR="00915CE7" w:rsidRPr="00F14F47">
        <w:rPr>
          <w:rFonts w:ascii="Times New Roman" w:eastAsia="Times New Roman" w:hAnsi="Times New Roman" w:cs="Times New Roman"/>
          <w:sz w:val="24"/>
          <w:szCs w:val="24"/>
          <w:lang w:eastAsia="id-ID"/>
        </w:rPr>
        <w:t xml:space="preserve"> untuk mengetahui pengaruh</w:t>
      </w:r>
      <w:r w:rsidR="00005CB5" w:rsidRPr="00F14F47">
        <w:rPr>
          <w:rFonts w:ascii="Times New Roman" w:eastAsia="Times New Roman" w:hAnsi="Times New Roman" w:cs="Times New Roman"/>
          <w:sz w:val="24"/>
          <w:szCs w:val="24"/>
          <w:lang w:eastAsia="id-ID"/>
        </w:rPr>
        <w:t>:</w:t>
      </w:r>
    </w:p>
    <w:p w:rsidR="00932B66" w:rsidRPr="00F14F47" w:rsidRDefault="00932B66" w:rsidP="005A013B">
      <w:pPr>
        <w:pStyle w:val="ListParagraph"/>
        <w:numPr>
          <w:ilvl w:val="0"/>
          <w:numId w:val="21"/>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 xml:space="preserve">Pengaruh </w:t>
      </w:r>
      <w:r w:rsidRPr="00F14F47">
        <w:rPr>
          <w:rFonts w:ascii="Times New Roman" w:hAnsi="Times New Roman" w:cs="Times New Roman"/>
          <w:sz w:val="24"/>
          <w:szCs w:val="24"/>
          <w:lang w:val="id-ID"/>
        </w:rPr>
        <w:t>diferensiasi produk</w:t>
      </w:r>
      <w:r w:rsidRPr="00F14F47">
        <w:rPr>
          <w:rFonts w:ascii="Times New Roman" w:hAnsi="Times New Roman" w:cs="Times New Roman"/>
          <w:sz w:val="24"/>
          <w:szCs w:val="24"/>
        </w:rPr>
        <w:t xml:space="preserve"> terhadap keputusan pembelian.</w:t>
      </w:r>
    </w:p>
    <w:p w:rsidR="00932B66" w:rsidRPr="00F14F47" w:rsidRDefault="00932B66" w:rsidP="005A013B">
      <w:pPr>
        <w:pStyle w:val="ListParagraph"/>
        <w:numPr>
          <w:ilvl w:val="0"/>
          <w:numId w:val="21"/>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lastRenderedPageBreak/>
        <w:t xml:space="preserve">Pengaruh </w:t>
      </w:r>
      <w:r w:rsidRPr="00F14F47">
        <w:rPr>
          <w:rFonts w:ascii="Times New Roman" w:hAnsi="Times New Roman" w:cs="Times New Roman"/>
          <w:sz w:val="24"/>
          <w:szCs w:val="24"/>
          <w:lang w:val="id-ID"/>
        </w:rPr>
        <w:t>citra merek</w:t>
      </w:r>
      <w:r w:rsidRPr="00F14F47">
        <w:rPr>
          <w:rFonts w:ascii="Times New Roman" w:hAnsi="Times New Roman" w:cs="Times New Roman"/>
          <w:sz w:val="24"/>
          <w:szCs w:val="24"/>
        </w:rPr>
        <w:t xml:space="preserve"> terhadap keputusan pembelian.</w:t>
      </w:r>
    </w:p>
    <w:p w:rsidR="00932B66" w:rsidRPr="00F14F47" w:rsidRDefault="00932B66" w:rsidP="005A013B">
      <w:pPr>
        <w:pStyle w:val="ListParagraph"/>
        <w:numPr>
          <w:ilvl w:val="0"/>
          <w:numId w:val="21"/>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 xml:space="preserve">Pengaruh </w:t>
      </w:r>
      <w:r w:rsidRPr="00F14F47">
        <w:rPr>
          <w:rFonts w:ascii="Times New Roman" w:hAnsi="Times New Roman" w:cs="Times New Roman"/>
          <w:sz w:val="24"/>
          <w:szCs w:val="24"/>
          <w:lang w:val="id-ID"/>
        </w:rPr>
        <w:t>harga terhadap keputusan pembelian</w:t>
      </w:r>
      <w:r w:rsidRPr="00F14F47">
        <w:rPr>
          <w:rFonts w:ascii="Times New Roman" w:hAnsi="Times New Roman" w:cs="Times New Roman"/>
          <w:sz w:val="24"/>
          <w:szCs w:val="24"/>
        </w:rPr>
        <w:t>.</w:t>
      </w:r>
    </w:p>
    <w:p w:rsidR="00932B66" w:rsidRPr="00F14F47" w:rsidRDefault="00932B66" w:rsidP="005A013B">
      <w:pPr>
        <w:pStyle w:val="ListParagraph"/>
        <w:numPr>
          <w:ilvl w:val="0"/>
          <w:numId w:val="21"/>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 xml:space="preserve">Pengaruh </w:t>
      </w:r>
      <w:r w:rsidRPr="00F14F47">
        <w:rPr>
          <w:rFonts w:ascii="Times New Roman" w:hAnsi="Times New Roman" w:cs="Times New Roman"/>
          <w:sz w:val="24"/>
          <w:szCs w:val="24"/>
          <w:lang w:val="id-ID"/>
        </w:rPr>
        <w:t>diferensiasi produk terhadap kepuasan konsumen</w:t>
      </w:r>
      <w:r w:rsidRPr="00F14F47">
        <w:rPr>
          <w:rFonts w:ascii="Times New Roman" w:hAnsi="Times New Roman" w:cs="Times New Roman"/>
          <w:sz w:val="24"/>
          <w:szCs w:val="24"/>
        </w:rPr>
        <w:t>.</w:t>
      </w:r>
    </w:p>
    <w:p w:rsidR="00932B66" w:rsidRPr="00F14F47" w:rsidRDefault="00932B66" w:rsidP="005A013B">
      <w:pPr>
        <w:pStyle w:val="ListParagraph"/>
        <w:numPr>
          <w:ilvl w:val="0"/>
          <w:numId w:val="21"/>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 xml:space="preserve">Pengaruh </w:t>
      </w:r>
      <w:r w:rsidRPr="00F14F47">
        <w:rPr>
          <w:rFonts w:ascii="Times New Roman" w:hAnsi="Times New Roman" w:cs="Times New Roman"/>
          <w:sz w:val="24"/>
          <w:szCs w:val="24"/>
          <w:lang w:val="id-ID"/>
        </w:rPr>
        <w:t>citra merek terhadap kepuasan konsumen</w:t>
      </w:r>
      <w:r w:rsidRPr="00F14F47">
        <w:rPr>
          <w:rFonts w:ascii="Times New Roman" w:hAnsi="Times New Roman" w:cs="Times New Roman"/>
          <w:sz w:val="24"/>
          <w:szCs w:val="24"/>
        </w:rPr>
        <w:t>.</w:t>
      </w:r>
    </w:p>
    <w:p w:rsidR="00932B66" w:rsidRPr="00F14F47" w:rsidRDefault="00932B66" w:rsidP="005A013B">
      <w:pPr>
        <w:pStyle w:val="ListParagraph"/>
        <w:numPr>
          <w:ilvl w:val="0"/>
          <w:numId w:val="21"/>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 xml:space="preserve">Pengaruh </w:t>
      </w:r>
      <w:r w:rsidRPr="00F14F47">
        <w:rPr>
          <w:rFonts w:ascii="Times New Roman" w:hAnsi="Times New Roman" w:cs="Times New Roman"/>
          <w:sz w:val="24"/>
          <w:szCs w:val="24"/>
          <w:lang w:val="id-ID"/>
        </w:rPr>
        <w:t>harga terhadap kepuasan konsumen</w:t>
      </w:r>
      <w:r w:rsidRPr="00F14F47">
        <w:rPr>
          <w:rFonts w:ascii="Times New Roman" w:hAnsi="Times New Roman" w:cs="Times New Roman"/>
          <w:sz w:val="24"/>
          <w:szCs w:val="24"/>
        </w:rPr>
        <w:t>.</w:t>
      </w:r>
    </w:p>
    <w:p w:rsidR="00932B66" w:rsidRPr="00F14F47" w:rsidRDefault="00932B66" w:rsidP="005A013B">
      <w:pPr>
        <w:pStyle w:val="ListParagraph"/>
        <w:numPr>
          <w:ilvl w:val="0"/>
          <w:numId w:val="21"/>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 xml:space="preserve">Pengaruh </w:t>
      </w:r>
      <w:r w:rsidRPr="00F14F47">
        <w:rPr>
          <w:rFonts w:ascii="Times New Roman" w:hAnsi="Times New Roman" w:cs="Times New Roman"/>
          <w:sz w:val="24"/>
          <w:szCs w:val="24"/>
          <w:lang w:val="id-ID"/>
        </w:rPr>
        <w:t>keputusan pembelian terhadap kepuasan konsumen</w:t>
      </w:r>
      <w:r w:rsidRPr="00F14F47">
        <w:rPr>
          <w:rFonts w:ascii="Times New Roman" w:hAnsi="Times New Roman" w:cs="Times New Roman"/>
          <w:sz w:val="24"/>
          <w:szCs w:val="24"/>
        </w:rPr>
        <w:t>.</w:t>
      </w:r>
    </w:p>
    <w:p w:rsidR="00932B66" w:rsidRPr="00F14F47" w:rsidRDefault="00932B66" w:rsidP="005A013B">
      <w:pPr>
        <w:pStyle w:val="ListParagraph"/>
        <w:numPr>
          <w:ilvl w:val="0"/>
          <w:numId w:val="21"/>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Pengaruh</w:t>
      </w:r>
      <w:r w:rsidRPr="00F14F47">
        <w:rPr>
          <w:rFonts w:ascii="Times New Roman" w:hAnsi="Times New Roman" w:cs="Times New Roman"/>
          <w:sz w:val="24"/>
          <w:szCs w:val="24"/>
          <w:lang w:val="id-ID"/>
        </w:rPr>
        <w:t xml:space="preserve"> diferensiasi produk terhadap kepuasan konsumen </w:t>
      </w:r>
      <w:r w:rsidRPr="00F14F47">
        <w:rPr>
          <w:rFonts w:ascii="Times New Roman" w:hAnsi="Times New Roman" w:cs="Times New Roman"/>
          <w:sz w:val="24"/>
          <w:szCs w:val="24"/>
        </w:rPr>
        <w:t>melalui keputusan pembelian</w:t>
      </w:r>
    </w:p>
    <w:p w:rsidR="00932B66" w:rsidRPr="00F14F47" w:rsidRDefault="00932B66" w:rsidP="005A013B">
      <w:pPr>
        <w:pStyle w:val="ListParagraph"/>
        <w:numPr>
          <w:ilvl w:val="0"/>
          <w:numId w:val="21"/>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Pengaruh</w:t>
      </w:r>
      <w:r w:rsidRPr="00F14F47">
        <w:rPr>
          <w:rFonts w:ascii="Times New Roman" w:hAnsi="Times New Roman" w:cs="Times New Roman"/>
          <w:sz w:val="24"/>
          <w:szCs w:val="24"/>
          <w:shd w:val="clear" w:color="auto" w:fill="FFFFFF"/>
          <w:lang w:val="id-ID"/>
        </w:rPr>
        <w:t xml:space="preserve"> citra merek</w:t>
      </w:r>
      <w:r w:rsidRPr="00F14F47">
        <w:rPr>
          <w:rFonts w:ascii="Times New Roman" w:hAnsi="Times New Roman" w:cs="Times New Roman"/>
          <w:sz w:val="24"/>
          <w:szCs w:val="24"/>
          <w:shd w:val="clear" w:color="auto" w:fill="FFFFFF"/>
        </w:rPr>
        <w:t xml:space="preserve"> </w:t>
      </w:r>
      <w:r w:rsidRPr="00F14F47">
        <w:rPr>
          <w:rFonts w:ascii="Times New Roman" w:hAnsi="Times New Roman" w:cs="Times New Roman"/>
          <w:sz w:val="24"/>
          <w:szCs w:val="24"/>
          <w:shd w:val="clear" w:color="auto" w:fill="FFFFFF"/>
          <w:lang w:val="id-ID"/>
        </w:rPr>
        <w:t xml:space="preserve">terhadap kepuasan konsumen </w:t>
      </w:r>
      <w:r w:rsidRPr="00F14F47">
        <w:rPr>
          <w:rFonts w:ascii="Times New Roman" w:hAnsi="Times New Roman" w:cs="Times New Roman"/>
          <w:sz w:val="24"/>
          <w:szCs w:val="24"/>
        </w:rPr>
        <w:t>melalui keputusan pembelian</w:t>
      </w:r>
    </w:p>
    <w:p w:rsidR="00B660F8" w:rsidRPr="005A013B" w:rsidRDefault="00932B66" w:rsidP="005A013B">
      <w:pPr>
        <w:pStyle w:val="ListParagraph"/>
        <w:numPr>
          <w:ilvl w:val="0"/>
          <w:numId w:val="21"/>
        </w:numPr>
        <w:spacing w:after="0" w:line="240" w:lineRule="auto"/>
        <w:ind w:left="360"/>
        <w:jc w:val="both"/>
        <w:rPr>
          <w:rFonts w:ascii="Times New Roman" w:hAnsi="Times New Roman" w:cs="Times New Roman"/>
          <w:sz w:val="24"/>
          <w:szCs w:val="24"/>
          <w:shd w:val="clear" w:color="auto" w:fill="FFFFFF"/>
        </w:rPr>
      </w:pPr>
      <w:r w:rsidRPr="00F14F47">
        <w:rPr>
          <w:rFonts w:ascii="Times New Roman" w:hAnsi="Times New Roman" w:cs="Times New Roman"/>
          <w:sz w:val="24"/>
          <w:szCs w:val="24"/>
        </w:rPr>
        <w:t>Pengaruh</w:t>
      </w:r>
      <w:r w:rsidRPr="00F14F47">
        <w:rPr>
          <w:rFonts w:ascii="Times New Roman" w:hAnsi="Times New Roman" w:cs="Times New Roman"/>
          <w:sz w:val="24"/>
          <w:szCs w:val="24"/>
          <w:shd w:val="clear" w:color="auto" w:fill="FFFFFF"/>
          <w:lang w:val="id-ID"/>
        </w:rPr>
        <w:t xml:space="preserve"> harga</w:t>
      </w:r>
      <w:r w:rsidRPr="00F14F47">
        <w:rPr>
          <w:rFonts w:ascii="Times New Roman" w:hAnsi="Times New Roman" w:cs="Times New Roman"/>
          <w:sz w:val="24"/>
          <w:szCs w:val="24"/>
          <w:shd w:val="clear" w:color="auto" w:fill="FFFFFF"/>
        </w:rPr>
        <w:t xml:space="preserve"> </w:t>
      </w:r>
      <w:r w:rsidRPr="00F14F47">
        <w:rPr>
          <w:rFonts w:ascii="Times New Roman" w:hAnsi="Times New Roman" w:cs="Times New Roman"/>
          <w:sz w:val="24"/>
          <w:szCs w:val="24"/>
          <w:shd w:val="clear" w:color="auto" w:fill="FFFFFF"/>
          <w:lang w:val="id-ID"/>
        </w:rPr>
        <w:t xml:space="preserve">terhadap kepuasan konsumen </w:t>
      </w:r>
      <w:r w:rsidRPr="00F14F47">
        <w:rPr>
          <w:rFonts w:ascii="Times New Roman" w:hAnsi="Times New Roman" w:cs="Times New Roman"/>
          <w:sz w:val="24"/>
          <w:szCs w:val="24"/>
        </w:rPr>
        <w:t>melalui keputusan pembelian</w:t>
      </w:r>
      <w:r w:rsidR="00005CB5" w:rsidRPr="00F14F47">
        <w:rPr>
          <w:rFonts w:ascii="Times New Roman" w:hAnsi="Times New Roman" w:cs="Times New Roman"/>
          <w:iCs/>
          <w:color w:val="000000" w:themeColor="text1"/>
          <w:spacing w:val="-4"/>
          <w:sz w:val="24"/>
          <w:szCs w:val="24"/>
        </w:rPr>
        <w:t>.</w:t>
      </w:r>
    </w:p>
    <w:p w:rsidR="005A013B" w:rsidRPr="00F14F47" w:rsidRDefault="005A013B" w:rsidP="005A013B">
      <w:pPr>
        <w:pStyle w:val="ListParagraph"/>
        <w:spacing w:after="0" w:line="240" w:lineRule="auto"/>
        <w:ind w:left="360"/>
        <w:jc w:val="both"/>
        <w:rPr>
          <w:rFonts w:ascii="Times New Roman" w:hAnsi="Times New Roman" w:cs="Times New Roman"/>
          <w:sz w:val="24"/>
          <w:szCs w:val="24"/>
          <w:shd w:val="clear" w:color="auto" w:fill="FFFFFF"/>
        </w:rPr>
      </w:pPr>
    </w:p>
    <w:p w:rsidR="00685C01" w:rsidRPr="00F14F47" w:rsidRDefault="00685C01" w:rsidP="005A013B">
      <w:pPr>
        <w:pStyle w:val="ListParagraph"/>
        <w:numPr>
          <w:ilvl w:val="0"/>
          <w:numId w:val="1"/>
        </w:numPr>
        <w:spacing w:after="0" w:line="240" w:lineRule="auto"/>
        <w:ind w:left="426" w:hanging="426"/>
        <w:jc w:val="both"/>
        <w:rPr>
          <w:rFonts w:ascii="Times New Roman" w:eastAsia="Times New Roman" w:hAnsi="Times New Roman" w:cs="Times New Roman"/>
          <w:b/>
          <w:color w:val="000000"/>
          <w:sz w:val="24"/>
          <w:szCs w:val="24"/>
          <w:lang w:eastAsia="id-ID"/>
        </w:rPr>
      </w:pPr>
      <w:r w:rsidRPr="00F14F47">
        <w:rPr>
          <w:rFonts w:ascii="Times New Roman" w:eastAsia="Times New Roman" w:hAnsi="Times New Roman" w:cs="Times New Roman"/>
          <w:b/>
          <w:color w:val="000000"/>
          <w:sz w:val="24"/>
          <w:szCs w:val="24"/>
          <w:lang w:eastAsia="id-ID"/>
        </w:rPr>
        <w:t>TELAAH PUSTAKA</w:t>
      </w:r>
    </w:p>
    <w:p w:rsidR="00AE412B" w:rsidRPr="00F14F47" w:rsidRDefault="00932B66" w:rsidP="005A013B">
      <w:pPr>
        <w:pStyle w:val="ListParagraph"/>
        <w:spacing w:after="0" w:line="240" w:lineRule="auto"/>
        <w:ind w:left="0"/>
        <w:jc w:val="both"/>
        <w:rPr>
          <w:rFonts w:ascii="Times New Roman" w:eastAsia="Times New Roman" w:hAnsi="Times New Roman" w:cs="Times New Roman"/>
          <w:b/>
          <w:color w:val="000000"/>
          <w:sz w:val="24"/>
          <w:szCs w:val="24"/>
          <w:lang w:eastAsia="id-ID"/>
        </w:rPr>
      </w:pPr>
      <w:r w:rsidRPr="00F14F47">
        <w:rPr>
          <w:rFonts w:ascii="Times New Roman" w:hAnsi="Times New Roman" w:cs="Times New Roman"/>
          <w:b/>
          <w:sz w:val="24"/>
          <w:szCs w:val="24"/>
          <w:shd w:val="clear" w:color="auto" w:fill="FFFFFF"/>
        </w:rPr>
        <w:t>Kepuasan Konsumen</w:t>
      </w:r>
    </w:p>
    <w:p w:rsidR="00D83B10" w:rsidRPr="00F14F47" w:rsidRDefault="00605BEA" w:rsidP="005A013B">
      <w:pPr>
        <w:spacing w:after="0" w:line="240" w:lineRule="auto"/>
        <w:ind w:firstLine="720"/>
        <w:contextualSpacing/>
        <w:jc w:val="both"/>
        <w:rPr>
          <w:rFonts w:ascii="Times New Roman" w:hAnsi="Times New Roman" w:cs="Times New Roman"/>
          <w:sz w:val="24"/>
          <w:szCs w:val="24"/>
        </w:rPr>
      </w:pPr>
      <w:r w:rsidRPr="00F14F47">
        <w:rPr>
          <w:rFonts w:ascii="Times New Roman" w:hAnsi="Times New Roman" w:cs="Times New Roman"/>
          <w:sz w:val="24"/>
          <w:szCs w:val="24"/>
        </w:rPr>
        <w:t xml:space="preserve">Menurut Kotler (2013) kepuasan konsumen adalah tingkat perasaan seseorang setelah membandingkan (kinerja atau hasil) yang dirasakan dibandingkan dengan harapannya. Konsumen dapat mengalami salah satu dari tiga tingkat kepuasan umum yaitu kalau kinerja di bawah harapan, konsumen </w:t>
      </w:r>
      <w:proofErr w:type="gramStart"/>
      <w:r w:rsidRPr="00F14F47">
        <w:rPr>
          <w:rFonts w:ascii="Times New Roman" w:hAnsi="Times New Roman" w:cs="Times New Roman"/>
          <w:sz w:val="24"/>
          <w:szCs w:val="24"/>
        </w:rPr>
        <w:t>akan</w:t>
      </w:r>
      <w:proofErr w:type="gramEnd"/>
      <w:r w:rsidRPr="00F14F47">
        <w:rPr>
          <w:rFonts w:ascii="Times New Roman" w:hAnsi="Times New Roman" w:cs="Times New Roman"/>
          <w:sz w:val="24"/>
          <w:szCs w:val="24"/>
        </w:rPr>
        <w:t xml:space="preserve"> merasa kecewa tetapi jika kinerja sesuai dengan harapan pelanggan akan merasa puas dan apa bila kinerja bisa melebihi harapan maka pelanggan akan merasakan sangat puas senang atau gembira.</w:t>
      </w:r>
    </w:p>
    <w:p w:rsidR="00605BEA" w:rsidRPr="00F14F47" w:rsidRDefault="00605BEA" w:rsidP="005A013B">
      <w:pPr>
        <w:spacing w:after="0" w:line="240" w:lineRule="auto"/>
        <w:ind w:firstLine="720"/>
        <w:jc w:val="both"/>
        <w:rPr>
          <w:rFonts w:ascii="Times New Roman" w:hAnsi="Times New Roman" w:cs="Times New Roman"/>
          <w:sz w:val="24"/>
          <w:szCs w:val="24"/>
        </w:rPr>
      </w:pPr>
      <w:r w:rsidRPr="00F14F47">
        <w:rPr>
          <w:rFonts w:ascii="Times New Roman" w:hAnsi="Times New Roman" w:cs="Times New Roman"/>
          <w:sz w:val="24"/>
          <w:szCs w:val="24"/>
        </w:rPr>
        <w:t xml:space="preserve">Kotler (2013) menyatakan ciri-ciri konsumen yang merasa puas sebagai berikut: </w:t>
      </w:r>
    </w:p>
    <w:p w:rsidR="00605BEA" w:rsidRPr="00F14F47" w:rsidRDefault="00605BEA" w:rsidP="005A013B">
      <w:pPr>
        <w:pStyle w:val="ListParagraph"/>
        <w:numPr>
          <w:ilvl w:val="0"/>
          <w:numId w:val="23"/>
        </w:numPr>
        <w:spacing w:after="0" w:line="240" w:lineRule="auto"/>
        <w:ind w:left="450" w:hanging="450"/>
        <w:jc w:val="both"/>
        <w:rPr>
          <w:rFonts w:ascii="Times New Roman" w:hAnsi="Times New Roman" w:cs="Times New Roman"/>
          <w:sz w:val="24"/>
          <w:szCs w:val="24"/>
        </w:rPr>
      </w:pPr>
      <w:r w:rsidRPr="00F14F47">
        <w:rPr>
          <w:rFonts w:ascii="Times New Roman" w:hAnsi="Times New Roman" w:cs="Times New Roman"/>
          <w:sz w:val="24"/>
          <w:szCs w:val="24"/>
        </w:rPr>
        <w:t xml:space="preserve">Loyal terhadap produk </w:t>
      </w:r>
    </w:p>
    <w:p w:rsidR="00605BEA" w:rsidRPr="00F14F47" w:rsidRDefault="00605BEA" w:rsidP="005A013B">
      <w:pPr>
        <w:pStyle w:val="ListParagraph"/>
        <w:spacing w:after="0" w:line="240" w:lineRule="auto"/>
        <w:ind w:left="450"/>
        <w:jc w:val="both"/>
        <w:rPr>
          <w:rFonts w:ascii="Times New Roman" w:hAnsi="Times New Roman" w:cs="Times New Roman"/>
          <w:sz w:val="24"/>
          <w:szCs w:val="24"/>
        </w:rPr>
      </w:pPr>
      <w:r w:rsidRPr="00F14F47">
        <w:rPr>
          <w:rFonts w:ascii="Times New Roman" w:hAnsi="Times New Roman" w:cs="Times New Roman"/>
          <w:sz w:val="24"/>
          <w:szCs w:val="24"/>
        </w:rPr>
        <w:t xml:space="preserve">Konsumen yang puas cenderung loyal dimana mereka </w:t>
      </w:r>
      <w:proofErr w:type="gramStart"/>
      <w:r w:rsidRPr="00F14F47">
        <w:rPr>
          <w:rFonts w:ascii="Times New Roman" w:hAnsi="Times New Roman" w:cs="Times New Roman"/>
          <w:sz w:val="24"/>
          <w:szCs w:val="24"/>
        </w:rPr>
        <w:t>akan</w:t>
      </w:r>
      <w:proofErr w:type="gramEnd"/>
      <w:r w:rsidRPr="00F14F47">
        <w:rPr>
          <w:rFonts w:ascii="Times New Roman" w:hAnsi="Times New Roman" w:cs="Times New Roman"/>
          <w:sz w:val="24"/>
          <w:szCs w:val="24"/>
        </w:rPr>
        <w:t xml:space="preserve"> membeli ulang dari produsen yang sama </w:t>
      </w:r>
    </w:p>
    <w:p w:rsidR="00605BEA" w:rsidRPr="00F14F47" w:rsidRDefault="00605BEA" w:rsidP="005A013B">
      <w:pPr>
        <w:pStyle w:val="ListParagraph"/>
        <w:numPr>
          <w:ilvl w:val="0"/>
          <w:numId w:val="23"/>
        </w:numPr>
        <w:spacing w:after="0" w:line="240" w:lineRule="auto"/>
        <w:ind w:left="450" w:hanging="450"/>
        <w:jc w:val="both"/>
        <w:rPr>
          <w:rFonts w:ascii="Times New Roman" w:hAnsi="Times New Roman" w:cs="Times New Roman"/>
          <w:sz w:val="24"/>
          <w:szCs w:val="24"/>
        </w:rPr>
      </w:pPr>
      <w:r w:rsidRPr="00F14F47">
        <w:rPr>
          <w:rFonts w:ascii="Times New Roman" w:hAnsi="Times New Roman" w:cs="Times New Roman"/>
          <w:sz w:val="24"/>
          <w:szCs w:val="24"/>
        </w:rPr>
        <w:lastRenderedPageBreak/>
        <w:t xml:space="preserve">Adanya komunikasi dari mulut ke mulut yang bersifat positif </w:t>
      </w:r>
    </w:p>
    <w:p w:rsidR="00605BEA" w:rsidRPr="00F14F47" w:rsidRDefault="00605BEA" w:rsidP="005A013B">
      <w:pPr>
        <w:pStyle w:val="ListParagraph"/>
        <w:spacing w:after="0" w:line="240" w:lineRule="auto"/>
        <w:ind w:left="450"/>
        <w:jc w:val="both"/>
        <w:rPr>
          <w:rFonts w:ascii="Times New Roman" w:hAnsi="Times New Roman" w:cs="Times New Roman"/>
          <w:sz w:val="24"/>
          <w:szCs w:val="24"/>
        </w:rPr>
      </w:pPr>
      <w:r w:rsidRPr="00F14F47">
        <w:rPr>
          <w:rFonts w:ascii="Times New Roman" w:hAnsi="Times New Roman" w:cs="Times New Roman"/>
          <w:sz w:val="24"/>
          <w:szCs w:val="24"/>
        </w:rPr>
        <w:t>Komunikasi dari mulut ke mulut (</w:t>
      </w:r>
      <w:r w:rsidRPr="00F14F47">
        <w:rPr>
          <w:rFonts w:ascii="Times New Roman" w:hAnsi="Times New Roman" w:cs="Times New Roman"/>
          <w:i/>
          <w:sz w:val="24"/>
          <w:szCs w:val="24"/>
        </w:rPr>
        <w:t>word of mouth communication</w:t>
      </w:r>
      <w:r w:rsidRPr="00F14F47">
        <w:rPr>
          <w:rFonts w:ascii="Times New Roman" w:hAnsi="Times New Roman" w:cs="Times New Roman"/>
          <w:sz w:val="24"/>
          <w:szCs w:val="24"/>
        </w:rPr>
        <w:t>) yang bersifat positif yaitu rekomendasi kepada calon konsumen lain dan mengatakan hal-hal yang baik mengenai produk dan perusahaan</w:t>
      </w:r>
    </w:p>
    <w:p w:rsidR="00605BEA" w:rsidRPr="00F14F47" w:rsidRDefault="00605BEA" w:rsidP="005A013B">
      <w:pPr>
        <w:pStyle w:val="ListParagraph"/>
        <w:numPr>
          <w:ilvl w:val="0"/>
          <w:numId w:val="23"/>
        </w:numPr>
        <w:spacing w:after="0" w:line="240" w:lineRule="auto"/>
        <w:ind w:left="450" w:hanging="450"/>
        <w:jc w:val="both"/>
        <w:rPr>
          <w:rFonts w:ascii="Times New Roman" w:hAnsi="Times New Roman" w:cs="Times New Roman"/>
          <w:b/>
          <w:sz w:val="24"/>
          <w:szCs w:val="24"/>
        </w:rPr>
      </w:pPr>
      <w:r w:rsidRPr="00F14F47">
        <w:rPr>
          <w:rFonts w:ascii="Times New Roman" w:hAnsi="Times New Roman" w:cs="Times New Roman"/>
          <w:sz w:val="24"/>
          <w:szCs w:val="24"/>
        </w:rPr>
        <w:t xml:space="preserve">Perusahaan menjadi pertimbangan utama ketika membeli merek lain </w:t>
      </w:r>
    </w:p>
    <w:p w:rsidR="00B9058B" w:rsidRDefault="00605BEA" w:rsidP="005A013B">
      <w:pPr>
        <w:pStyle w:val="ListParagraph"/>
        <w:spacing w:after="0" w:line="240" w:lineRule="auto"/>
        <w:ind w:left="450"/>
        <w:jc w:val="both"/>
        <w:rPr>
          <w:rFonts w:ascii="Times New Roman" w:hAnsi="Times New Roman" w:cs="Times New Roman"/>
          <w:sz w:val="24"/>
          <w:szCs w:val="24"/>
        </w:rPr>
      </w:pPr>
      <w:r w:rsidRPr="00F14F47">
        <w:rPr>
          <w:rFonts w:ascii="Times New Roman" w:hAnsi="Times New Roman" w:cs="Times New Roman"/>
          <w:sz w:val="24"/>
          <w:szCs w:val="24"/>
        </w:rPr>
        <w:t xml:space="preserve">Ketika konsumen ingin membeli produk yang lain, maka perusahaan yang telah memberikan kepuasan kepadanya </w:t>
      </w:r>
      <w:proofErr w:type="gramStart"/>
      <w:r w:rsidRPr="00F14F47">
        <w:rPr>
          <w:rFonts w:ascii="Times New Roman" w:hAnsi="Times New Roman" w:cs="Times New Roman"/>
          <w:sz w:val="24"/>
          <w:szCs w:val="24"/>
        </w:rPr>
        <w:t>akan</w:t>
      </w:r>
      <w:proofErr w:type="gramEnd"/>
      <w:r w:rsidRPr="00F14F47">
        <w:rPr>
          <w:rFonts w:ascii="Times New Roman" w:hAnsi="Times New Roman" w:cs="Times New Roman"/>
          <w:sz w:val="24"/>
          <w:szCs w:val="24"/>
        </w:rPr>
        <w:t xml:space="preserve"> menjadi pertimbangan yang utama</w:t>
      </w:r>
    </w:p>
    <w:p w:rsidR="005A013B" w:rsidRPr="00F14F47" w:rsidRDefault="005A013B" w:rsidP="005A013B">
      <w:pPr>
        <w:pStyle w:val="ListParagraph"/>
        <w:spacing w:after="0" w:line="240" w:lineRule="auto"/>
        <w:ind w:left="450"/>
        <w:jc w:val="both"/>
        <w:rPr>
          <w:rFonts w:ascii="Times New Roman" w:hAnsi="Times New Roman" w:cs="Times New Roman"/>
          <w:b/>
          <w:sz w:val="24"/>
          <w:szCs w:val="24"/>
        </w:rPr>
      </w:pPr>
    </w:p>
    <w:p w:rsidR="00AE412B" w:rsidRPr="00F14F47" w:rsidRDefault="00421A76" w:rsidP="005A013B">
      <w:pPr>
        <w:pStyle w:val="ListParagraph"/>
        <w:spacing w:after="0" w:line="240" w:lineRule="auto"/>
        <w:ind w:left="0"/>
        <w:jc w:val="both"/>
        <w:rPr>
          <w:rFonts w:ascii="Times New Roman" w:eastAsia="Times New Roman" w:hAnsi="Times New Roman" w:cs="Times New Roman"/>
          <w:b/>
          <w:color w:val="000000"/>
          <w:sz w:val="24"/>
          <w:szCs w:val="24"/>
          <w:lang w:eastAsia="id-ID"/>
        </w:rPr>
      </w:pPr>
      <w:r w:rsidRPr="00F14F47">
        <w:rPr>
          <w:rFonts w:ascii="Times New Roman" w:hAnsi="Times New Roman" w:cs="Times New Roman"/>
          <w:b/>
          <w:sz w:val="24"/>
          <w:szCs w:val="24"/>
          <w:shd w:val="clear" w:color="auto" w:fill="FFFFFF"/>
        </w:rPr>
        <w:t>Keputusan Pembelian</w:t>
      </w:r>
    </w:p>
    <w:p w:rsidR="00704473" w:rsidRPr="00F14F47" w:rsidRDefault="00421A76" w:rsidP="005A013B">
      <w:pPr>
        <w:spacing w:after="0" w:line="240" w:lineRule="auto"/>
        <w:ind w:firstLine="720"/>
        <w:jc w:val="both"/>
        <w:rPr>
          <w:rFonts w:ascii="Times New Roman" w:hAnsi="Times New Roman" w:cs="Times New Roman"/>
          <w:sz w:val="24"/>
          <w:szCs w:val="24"/>
        </w:rPr>
      </w:pPr>
      <w:r w:rsidRPr="00F14F47">
        <w:rPr>
          <w:rFonts w:ascii="Times New Roman" w:eastAsia="SimSun" w:hAnsi="Times New Roman" w:cs="Times New Roman"/>
          <w:sz w:val="24"/>
          <w:szCs w:val="24"/>
          <w:lang w:eastAsia="id-ID"/>
        </w:rPr>
        <w:t xml:space="preserve">Menurut </w:t>
      </w:r>
      <w:r w:rsidRPr="00F14F47">
        <w:rPr>
          <w:rFonts w:ascii="Times New Roman" w:eastAsia="SimSun" w:hAnsi="Times New Roman" w:cs="Times New Roman"/>
          <w:sz w:val="24"/>
          <w:szCs w:val="24"/>
          <w:lang w:val="id-ID" w:eastAsia="id-ID"/>
        </w:rPr>
        <w:t>Kotler dan Armstrong</w:t>
      </w:r>
      <w:r w:rsidRPr="00F14F47">
        <w:rPr>
          <w:rFonts w:ascii="Times New Roman" w:eastAsia="SimSun" w:hAnsi="Times New Roman" w:cs="Times New Roman"/>
          <w:sz w:val="24"/>
          <w:szCs w:val="24"/>
          <w:lang w:eastAsia="id-ID"/>
        </w:rPr>
        <w:t xml:space="preserve"> (2013) p</w:t>
      </w:r>
      <w:r w:rsidRPr="00F14F47">
        <w:rPr>
          <w:rFonts w:ascii="Times New Roman" w:eastAsia="SimSun" w:hAnsi="Times New Roman" w:cs="Times New Roman"/>
          <w:sz w:val="24"/>
          <w:szCs w:val="24"/>
          <w:lang w:val="id-ID" w:eastAsia="id-ID"/>
        </w:rPr>
        <w:t>engambilan keputusan merupakan suatu kegiatan individu yang secara langsung terlibat dalam mendapatkan dan mempergunakan barang yang ditawarkan oleh produsen</w:t>
      </w:r>
      <w:r w:rsidRPr="00F14F47">
        <w:rPr>
          <w:rFonts w:ascii="Times New Roman" w:eastAsia="SimSun" w:hAnsi="Times New Roman" w:cs="Times New Roman"/>
          <w:sz w:val="24"/>
          <w:szCs w:val="24"/>
          <w:lang w:eastAsia="id-ID"/>
        </w:rPr>
        <w:t>.</w:t>
      </w:r>
      <w:r w:rsidRPr="00F14F47">
        <w:rPr>
          <w:rFonts w:ascii="Times New Roman" w:hAnsi="Times New Roman" w:cs="Times New Roman"/>
          <w:sz w:val="24"/>
          <w:szCs w:val="24"/>
        </w:rPr>
        <w:t xml:space="preserve"> Tjiptono (2012) mengemukakan bahwa keputusan pembelian dapat didefinisikan sebagai suatu proses di mana konsumen melakukan penilaian terhadap berbagai alternatif pilihan dan memilih salah satu atau lebih alternatif yang diperlukan berdasarkan pertimbangan-pertimbangan tertentu. Keputusan pembelian yang dilakukan oleh konsumen menggambarkan seberapa jauh tingkat pengaruh usaha pemasaran yang dilakukan terhadap suatu produk sehingga pemasar harus mengetahui perilaku konsumen dalam hal menentukan keputusan pembeliannya</w:t>
      </w:r>
    </w:p>
    <w:p w:rsidR="00704473" w:rsidRPr="00F14F47" w:rsidRDefault="00704473" w:rsidP="005A013B">
      <w:pPr>
        <w:spacing w:after="0" w:line="240" w:lineRule="auto"/>
        <w:ind w:firstLine="720"/>
        <w:jc w:val="both"/>
        <w:rPr>
          <w:rFonts w:ascii="Times New Roman" w:hAnsi="Times New Roman" w:cs="Times New Roman"/>
          <w:sz w:val="24"/>
          <w:szCs w:val="24"/>
        </w:rPr>
      </w:pPr>
      <w:r w:rsidRPr="00F14F47">
        <w:rPr>
          <w:rFonts w:ascii="Times New Roman" w:hAnsi="Times New Roman" w:cs="Times New Roman"/>
          <w:sz w:val="24"/>
          <w:szCs w:val="24"/>
        </w:rPr>
        <w:lastRenderedPageBreak/>
        <w:t xml:space="preserve">Citra perusahaan adalah suatu gambaran atau persepsi dari masyarakat mengenai baik atau buruknya suatu perusahaan. Citra perusahaan yang baik berguna untuk menempatkan perusahaan pada kedudukan yang baik di masyarakat dan untuk menanamkan pengaruh yang positif dalam kaitannya dengan pengambilan keputusan di bidang politik. Citra selalu memainkan peranan penting, terutama di dalam </w:t>
      </w:r>
      <w:r w:rsidR="00E02A98" w:rsidRPr="00F14F47">
        <w:rPr>
          <w:rFonts w:ascii="Times New Roman" w:hAnsi="Times New Roman" w:cs="Times New Roman"/>
          <w:sz w:val="24"/>
          <w:szCs w:val="24"/>
        </w:rPr>
        <w:t>persaingan di antara organisasi-organisasi dan merek-</w:t>
      </w:r>
      <w:r w:rsidRPr="00F14F47">
        <w:rPr>
          <w:rFonts w:ascii="Times New Roman" w:hAnsi="Times New Roman" w:cs="Times New Roman"/>
          <w:sz w:val="24"/>
          <w:szCs w:val="24"/>
        </w:rPr>
        <w:t xml:space="preserve">merek (Jasfar, </w:t>
      </w:r>
      <w:proofErr w:type="gramStart"/>
      <w:r w:rsidRPr="00F14F47">
        <w:rPr>
          <w:rFonts w:ascii="Times New Roman" w:hAnsi="Times New Roman" w:cs="Times New Roman"/>
          <w:sz w:val="24"/>
          <w:szCs w:val="24"/>
        </w:rPr>
        <w:t>2009 :</w:t>
      </w:r>
      <w:proofErr w:type="gramEnd"/>
      <w:r w:rsidRPr="00F14F47">
        <w:rPr>
          <w:rFonts w:ascii="Times New Roman" w:hAnsi="Times New Roman" w:cs="Times New Roman"/>
          <w:sz w:val="24"/>
          <w:szCs w:val="24"/>
        </w:rPr>
        <w:t xml:space="preserve"> 183). Citra perusahaan menjadi salah satu pegangan bagi banyak orang dalam mengambil berbagai macam keputusan penting. Citra buruk melahirkan dampak negatif bagi operasi bisnis perusahaan dan dapat melemahkan kemampuan daya saing perusahaan (Sutojo, </w:t>
      </w:r>
      <w:proofErr w:type="gramStart"/>
      <w:r w:rsidRPr="00F14F47">
        <w:rPr>
          <w:rFonts w:ascii="Times New Roman" w:hAnsi="Times New Roman" w:cs="Times New Roman"/>
          <w:sz w:val="24"/>
          <w:szCs w:val="24"/>
        </w:rPr>
        <w:t>2004 :</w:t>
      </w:r>
      <w:proofErr w:type="gramEnd"/>
      <w:r w:rsidRPr="00F14F47">
        <w:rPr>
          <w:rFonts w:ascii="Times New Roman" w:hAnsi="Times New Roman" w:cs="Times New Roman"/>
          <w:sz w:val="24"/>
          <w:szCs w:val="24"/>
        </w:rPr>
        <w:t xml:space="preserve"> 3). </w:t>
      </w:r>
    </w:p>
    <w:p w:rsidR="00FF4CE6" w:rsidRPr="00F14F47" w:rsidRDefault="00704473" w:rsidP="005A013B">
      <w:pPr>
        <w:spacing w:after="0" w:line="240" w:lineRule="auto"/>
        <w:ind w:firstLine="425"/>
        <w:jc w:val="both"/>
        <w:rPr>
          <w:rFonts w:ascii="Times New Roman" w:eastAsiaTheme="minorHAnsi" w:hAnsi="Times New Roman" w:cs="Times New Roman"/>
          <w:color w:val="000000" w:themeColor="text1"/>
          <w:spacing w:val="-2"/>
          <w:sz w:val="24"/>
          <w:szCs w:val="24"/>
        </w:rPr>
      </w:pPr>
      <w:r w:rsidRPr="00F14F47">
        <w:rPr>
          <w:rFonts w:ascii="Times New Roman" w:hAnsi="Times New Roman" w:cs="Times New Roman"/>
          <w:sz w:val="24"/>
          <w:szCs w:val="24"/>
        </w:rPr>
        <w:t xml:space="preserve">Oleh karena itu, perusahaan manapun berkewajiban membangun, serta menjaga citra baik perusahaan. Sebuah  perusahaan  memiliki  citra  yang  baik  di  kalangan masyarakat  adalah suatu faktor  yang sangat  penting karena akan memberikan berbagai  macam manfaat khususnya bagi perusahaan sendiri.  </w:t>
      </w:r>
      <w:proofErr w:type="gramStart"/>
      <w:r w:rsidRPr="00F14F47">
        <w:rPr>
          <w:rFonts w:ascii="Times New Roman" w:hAnsi="Times New Roman" w:cs="Times New Roman"/>
          <w:sz w:val="24"/>
          <w:szCs w:val="24"/>
        </w:rPr>
        <w:t>Perusahaan  yang</w:t>
      </w:r>
      <w:proofErr w:type="gramEnd"/>
      <w:r w:rsidRPr="00F14F47">
        <w:rPr>
          <w:rFonts w:ascii="Times New Roman" w:hAnsi="Times New Roman" w:cs="Times New Roman"/>
          <w:sz w:val="24"/>
          <w:szCs w:val="24"/>
        </w:rPr>
        <w:t xml:space="preserve">  memiliki  citra  baik  akan  mendorong konsumen   membeli   produk   yang   ditawarkan,   mempertinggi kemampuan bersaing, mendorong semangat kinerja karyawan dan meningkatkan loyalitas pelanggan (Istijanto, 2010: 185)</w:t>
      </w:r>
      <w:r w:rsidR="001734A7" w:rsidRPr="00F14F47">
        <w:rPr>
          <w:rFonts w:ascii="Times New Roman" w:eastAsiaTheme="minorHAnsi" w:hAnsi="Times New Roman" w:cs="Times New Roman"/>
          <w:color w:val="000000" w:themeColor="text1"/>
          <w:spacing w:val="-2"/>
          <w:sz w:val="24"/>
          <w:szCs w:val="24"/>
        </w:rPr>
        <w:t>.</w:t>
      </w:r>
    </w:p>
    <w:p w:rsidR="00704473" w:rsidRPr="00F14F47" w:rsidRDefault="00704473" w:rsidP="005A013B">
      <w:pPr>
        <w:spacing w:after="0" w:line="240" w:lineRule="auto"/>
        <w:ind w:firstLine="720"/>
        <w:jc w:val="both"/>
        <w:rPr>
          <w:rFonts w:ascii="Times New Roman" w:hAnsi="Times New Roman" w:cs="Times New Roman"/>
          <w:sz w:val="24"/>
          <w:szCs w:val="24"/>
        </w:rPr>
      </w:pPr>
      <w:r w:rsidRPr="00F14F47">
        <w:rPr>
          <w:rFonts w:ascii="Times New Roman" w:hAnsi="Times New Roman" w:cs="Times New Roman"/>
          <w:sz w:val="24"/>
          <w:szCs w:val="24"/>
        </w:rPr>
        <w:t xml:space="preserve">Citra </w:t>
      </w:r>
      <w:proofErr w:type="gramStart"/>
      <w:r w:rsidRPr="00F14F47">
        <w:rPr>
          <w:rFonts w:ascii="Times New Roman" w:hAnsi="Times New Roman" w:cs="Times New Roman"/>
          <w:sz w:val="24"/>
          <w:szCs w:val="24"/>
        </w:rPr>
        <w:t>perusahaan  yang</w:t>
      </w:r>
      <w:proofErr w:type="gramEnd"/>
      <w:r w:rsidRPr="00F14F47">
        <w:rPr>
          <w:rFonts w:ascii="Times New Roman" w:hAnsi="Times New Roman" w:cs="Times New Roman"/>
          <w:sz w:val="24"/>
          <w:szCs w:val="24"/>
        </w:rPr>
        <w:t xml:space="preserve"> baik  dan kuat mempunyai manfaat sebagai berikut (Sutojo, 2004 : 3) : </w:t>
      </w:r>
    </w:p>
    <w:p w:rsidR="00704473" w:rsidRPr="00F14F47" w:rsidRDefault="00704473" w:rsidP="005A013B">
      <w:pPr>
        <w:pStyle w:val="ListParagraph"/>
        <w:numPr>
          <w:ilvl w:val="0"/>
          <w:numId w:val="9"/>
        </w:numPr>
        <w:spacing w:after="0" w:line="240" w:lineRule="auto"/>
        <w:ind w:left="360"/>
        <w:rPr>
          <w:rFonts w:ascii="Times New Roman" w:hAnsi="Times New Roman" w:cs="Times New Roman"/>
          <w:sz w:val="24"/>
          <w:szCs w:val="24"/>
        </w:rPr>
      </w:pPr>
      <w:r w:rsidRPr="00F14F47">
        <w:rPr>
          <w:rFonts w:ascii="Times New Roman" w:hAnsi="Times New Roman" w:cs="Times New Roman"/>
          <w:sz w:val="24"/>
          <w:szCs w:val="24"/>
        </w:rPr>
        <w:t xml:space="preserve">Daya saing jangka menengah dan panjang yang kompetitif </w:t>
      </w:r>
    </w:p>
    <w:p w:rsidR="00704473" w:rsidRPr="00F14F47" w:rsidRDefault="00704473" w:rsidP="005A013B">
      <w:pPr>
        <w:pStyle w:val="ListParagraph"/>
        <w:numPr>
          <w:ilvl w:val="0"/>
          <w:numId w:val="9"/>
        </w:numPr>
        <w:spacing w:after="0" w:line="240" w:lineRule="auto"/>
        <w:ind w:left="360"/>
        <w:rPr>
          <w:rFonts w:ascii="Times New Roman" w:hAnsi="Times New Roman" w:cs="Times New Roman"/>
          <w:sz w:val="24"/>
          <w:szCs w:val="24"/>
        </w:rPr>
      </w:pPr>
      <w:r w:rsidRPr="00F14F47">
        <w:rPr>
          <w:rFonts w:ascii="Times New Roman" w:hAnsi="Times New Roman" w:cs="Times New Roman"/>
          <w:sz w:val="24"/>
          <w:szCs w:val="24"/>
        </w:rPr>
        <w:t xml:space="preserve">Menjadi perisai selama masa krisis </w:t>
      </w:r>
    </w:p>
    <w:p w:rsidR="00704473" w:rsidRPr="00F14F47" w:rsidRDefault="00704473" w:rsidP="005A013B">
      <w:pPr>
        <w:pStyle w:val="ListParagraph"/>
        <w:numPr>
          <w:ilvl w:val="0"/>
          <w:numId w:val="9"/>
        </w:numPr>
        <w:spacing w:after="0" w:line="240" w:lineRule="auto"/>
        <w:ind w:left="360"/>
        <w:rPr>
          <w:rFonts w:ascii="Times New Roman" w:hAnsi="Times New Roman" w:cs="Times New Roman"/>
          <w:sz w:val="24"/>
          <w:szCs w:val="24"/>
        </w:rPr>
      </w:pPr>
      <w:r w:rsidRPr="00F14F47">
        <w:rPr>
          <w:rFonts w:ascii="Times New Roman" w:hAnsi="Times New Roman" w:cs="Times New Roman"/>
          <w:sz w:val="24"/>
          <w:szCs w:val="24"/>
        </w:rPr>
        <w:lastRenderedPageBreak/>
        <w:t xml:space="preserve">Menjadi daya tarik eksekutif handal </w:t>
      </w:r>
    </w:p>
    <w:p w:rsidR="00704473" w:rsidRPr="00F14F47" w:rsidRDefault="00704473" w:rsidP="005A013B">
      <w:pPr>
        <w:pStyle w:val="ListParagraph"/>
        <w:numPr>
          <w:ilvl w:val="0"/>
          <w:numId w:val="9"/>
        </w:numPr>
        <w:spacing w:after="0" w:line="240" w:lineRule="auto"/>
        <w:ind w:left="360"/>
        <w:rPr>
          <w:rFonts w:ascii="Times New Roman" w:hAnsi="Times New Roman" w:cs="Times New Roman"/>
          <w:sz w:val="24"/>
          <w:szCs w:val="24"/>
        </w:rPr>
      </w:pPr>
      <w:r w:rsidRPr="00F14F47">
        <w:rPr>
          <w:rFonts w:ascii="Times New Roman" w:hAnsi="Times New Roman" w:cs="Times New Roman"/>
          <w:sz w:val="24"/>
          <w:szCs w:val="24"/>
        </w:rPr>
        <w:t>Meningkatkan efektifitas strategi pemasaran</w:t>
      </w:r>
    </w:p>
    <w:p w:rsidR="006770AB" w:rsidRPr="00F14F47" w:rsidRDefault="00704473" w:rsidP="005A013B">
      <w:pPr>
        <w:pStyle w:val="ListParagraph"/>
        <w:numPr>
          <w:ilvl w:val="0"/>
          <w:numId w:val="9"/>
        </w:numPr>
        <w:spacing w:after="0" w:line="240" w:lineRule="auto"/>
        <w:ind w:left="360"/>
        <w:rPr>
          <w:rFonts w:ascii="Times New Roman" w:hAnsi="Times New Roman" w:cs="Times New Roman"/>
          <w:sz w:val="24"/>
          <w:szCs w:val="24"/>
        </w:rPr>
      </w:pPr>
      <w:r w:rsidRPr="00F14F47">
        <w:rPr>
          <w:rFonts w:ascii="Times New Roman" w:hAnsi="Times New Roman" w:cs="Times New Roman"/>
          <w:sz w:val="24"/>
          <w:szCs w:val="24"/>
        </w:rPr>
        <w:t>Penghematan biaya operasional</w:t>
      </w:r>
    </w:p>
    <w:p w:rsidR="00704473" w:rsidRPr="00F14F47" w:rsidRDefault="00704473" w:rsidP="005A013B">
      <w:pPr>
        <w:spacing w:after="0" w:line="240" w:lineRule="auto"/>
        <w:ind w:firstLine="720"/>
        <w:jc w:val="both"/>
        <w:rPr>
          <w:rFonts w:ascii="Times New Roman" w:hAnsi="Times New Roman" w:cs="Times New Roman"/>
          <w:sz w:val="24"/>
          <w:szCs w:val="24"/>
        </w:rPr>
      </w:pPr>
      <w:r w:rsidRPr="00F14F47">
        <w:rPr>
          <w:rFonts w:ascii="Times New Roman" w:hAnsi="Times New Roman" w:cs="Times New Roman"/>
          <w:sz w:val="24"/>
          <w:szCs w:val="24"/>
        </w:rPr>
        <w:t>Faktor yang mempengaruhi citra per</w:t>
      </w:r>
      <w:r w:rsidR="00E02A98" w:rsidRPr="00F14F47">
        <w:rPr>
          <w:rFonts w:ascii="Times New Roman" w:hAnsi="Times New Roman" w:cs="Times New Roman"/>
          <w:sz w:val="24"/>
          <w:szCs w:val="24"/>
        </w:rPr>
        <w:t xml:space="preserve">usahaan (Mayer dalam Oktaviani, </w:t>
      </w:r>
      <w:r w:rsidRPr="00F14F47">
        <w:rPr>
          <w:rFonts w:ascii="Times New Roman" w:hAnsi="Times New Roman" w:cs="Times New Roman"/>
          <w:sz w:val="24"/>
          <w:szCs w:val="24"/>
        </w:rPr>
        <w:t xml:space="preserve">2012): </w:t>
      </w:r>
    </w:p>
    <w:p w:rsidR="00704473" w:rsidRPr="00F14F47" w:rsidRDefault="00704473" w:rsidP="005A013B">
      <w:pPr>
        <w:pStyle w:val="ListParagraph"/>
        <w:numPr>
          <w:ilvl w:val="0"/>
          <w:numId w:val="11"/>
        </w:numPr>
        <w:spacing w:after="0" w:line="240" w:lineRule="auto"/>
        <w:ind w:left="540" w:hanging="450"/>
        <w:jc w:val="both"/>
        <w:rPr>
          <w:rFonts w:ascii="Times New Roman" w:hAnsi="Times New Roman" w:cs="Times New Roman"/>
          <w:sz w:val="24"/>
          <w:szCs w:val="24"/>
        </w:rPr>
      </w:pPr>
      <w:r w:rsidRPr="00F14F47">
        <w:rPr>
          <w:rFonts w:ascii="Times New Roman" w:hAnsi="Times New Roman" w:cs="Times New Roman"/>
          <w:sz w:val="24"/>
          <w:szCs w:val="24"/>
        </w:rPr>
        <w:t>Fasilitas Fisik</w:t>
      </w:r>
    </w:p>
    <w:p w:rsidR="00AB18A3" w:rsidRPr="00F14F47" w:rsidRDefault="00704473" w:rsidP="005A013B">
      <w:pPr>
        <w:pStyle w:val="ListParagraph"/>
        <w:spacing w:after="0" w:line="240" w:lineRule="auto"/>
        <w:ind w:left="540"/>
        <w:jc w:val="both"/>
        <w:rPr>
          <w:rFonts w:ascii="Times New Roman" w:hAnsi="Times New Roman" w:cs="Times New Roman"/>
          <w:sz w:val="24"/>
          <w:szCs w:val="24"/>
        </w:rPr>
      </w:pPr>
      <w:r w:rsidRPr="00F14F47">
        <w:rPr>
          <w:rFonts w:ascii="Times New Roman" w:hAnsi="Times New Roman" w:cs="Times New Roman"/>
          <w:sz w:val="24"/>
          <w:szCs w:val="24"/>
        </w:rPr>
        <w:t xml:space="preserve">Fasilitas fisik sebagai penunjang bangunan pokok dan produk yang dijual juga mempunyai pengaruh yang kuat bagi konsumen. </w:t>
      </w:r>
    </w:p>
    <w:p w:rsidR="00704473" w:rsidRPr="00F14F47" w:rsidRDefault="00704473" w:rsidP="005A013B">
      <w:pPr>
        <w:pStyle w:val="ListParagraph"/>
        <w:numPr>
          <w:ilvl w:val="0"/>
          <w:numId w:val="11"/>
        </w:numPr>
        <w:spacing w:after="0" w:line="240" w:lineRule="auto"/>
        <w:ind w:left="540" w:hanging="450"/>
        <w:jc w:val="both"/>
        <w:rPr>
          <w:rFonts w:ascii="Times New Roman" w:hAnsi="Times New Roman" w:cs="Times New Roman"/>
          <w:sz w:val="24"/>
          <w:szCs w:val="24"/>
        </w:rPr>
      </w:pPr>
      <w:r w:rsidRPr="00F14F47">
        <w:rPr>
          <w:rFonts w:ascii="Times New Roman" w:hAnsi="Times New Roman" w:cs="Times New Roman"/>
          <w:sz w:val="24"/>
          <w:szCs w:val="24"/>
        </w:rPr>
        <w:t>Pelayanan</w:t>
      </w:r>
    </w:p>
    <w:p w:rsidR="00704473" w:rsidRPr="00F14F47" w:rsidRDefault="00704473" w:rsidP="005A013B">
      <w:pPr>
        <w:pStyle w:val="ListParagraph"/>
        <w:spacing w:after="0" w:line="240" w:lineRule="auto"/>
        <w:ind w:left="540"/>
        <w:jc w:val="both"/>
        <w:rPr>
          <w:rFonts w:ascii="Times New Roman" w:hAnsi="Times New Roman" w:cs="Times New Roman"/>
          <w:sz w:val="24"/>
          <w:szCs w:val="24"/>
        </w:rPr>
      </w:pPr>
      <w:r w:rsidRPr="00F14F47">
        <w:rPr>
          <w:rFonts w:ascii="Times New Roman" w:hAnsi="Times New Roman" w:cs="Times New Roman"/>
          <w:sz w:val="24"/>
          <w:szCs w:val="24"/>
        </w:rPr>
        <w:t xml:space="preserve">Atribut pelayanan konsumen yang berperan dalam pembentukan image perusahaan dimata pelanggan yang langsung diberikan oleh pramuniaga dan langsung dapat dirasakan oleh para pelanggan. </w:t>
      </w:r>
    </w:p>
    <w:p w:rsidR="00704473" w:rsidRPr="00F14F47" w:rsidRDefault="00704473" w:rsidP="005A013B">
      <w:pPr>
        <w:pStyle w:val="ListParagraph"/>
        <w:numPr>
          <w:ilvl w:val="0"/>
          <w:numId w:val="11"/>
        </w:numPr>
        <w:spacing w:after="0" w:line="240" w:lineRule="auto"/>
        <w:ind w:left="540" w:hanging="450"/>
        <w:jc w:val="both"/>
        <w:rPr>
          <w:rFonts w:ascii="Times New Roman" w:hAnsi="Times New Roman" w:cs="Times New Roman"/>
          <w:sz w:val="24"/>
          <w:szCs w:val="24"/>
        </w:rPr>
      </w:pPr>
      <w:r w:rsidRPr="00F14F47">
        <w:rPr>
          <w:rFonts w:ascii="Times New Roman" w:hAnsi="Times New Roman" w:cs="Times New Roman"/>
          <w:sz w:val="24"/>
          <w:szCs w:val="24"/>
        </w:rPr>
        <w:t xml:space="preserve">Kualitas Jasa dan Produk </w:t>
      </w:r>
    </w:p>
    <w:p w:rsidR="006777D9" w:rsidRDefault="00704473" w:rsidP="005A013B">
      <w:pPr>
        <w:pStyle w:val="ListParagraph"/>
        <w:spacing w:after="0" w:line="240" w:lineRule="auto"/>
        <w:ind w:left="540"/>
        <w:jc w:val="both"/>
        <w:rPr>
          <w:rFonts w:ascii="Times New Roman" w:hAnsi="Times New Roman" w:cs="Times New Roman"/>
          <w:sz w:val="24"/>
          <w:szCs w:val="24"/>
        </w:rPr>
      </w:pPr>
      <w:r w:rsidRPr="00F14F47">
        <w:rPr>
          <w:rFonts w:ascii="Times New Roman" w:hAnsi="Times New Roman" w:cs="Times New Roman"/>
          <w:sz w:val="24"/>
          <w:szCs w:val="24"/>
        </w:rPr>
        <w:t>Kualitas sering dianggap sebagai ukuran relatif suatu produk atau jasa yang terdiri atas kualitas desain yang merupakan fungsi spesifikasi produk, sedangkan kualitas kesesuaian adalah ukuran seberapa jauh suatu produk mampu memenuhi persyaratan atau spesifikasi kualitas yang telah ditetapkan.</w:t>
      </w:r>
    </w:p>
    <w:p w:rsidR="005A013B" w:rsidRPr="00F14F47" w:rsidRDefault="005A013B" w:rsidP="005A013B">
      <w:pPr>
        <w:pStyle w:val="ListParagraph"/>
        <w:spacing w:after="0" w:line="240" w:lineRule="auto"/>
        <w:ind w:left="540"/>
        <w:jc w:val="both"/>
        <w:rPr>
          <w:rFonts w:ascii="Times New Roman" w:hAnsi="Times New Roman" w:cs="Times New Roman"/>
          <w:sz w:val="24"/>
          <w:szCs w:val="24"/>
        </w:rPr>
      </w:pPr>
    </w:p>
    <w:p w:rsidR="00D062D4" w:rsidRPr="00F14F47" w:rsidRDefault="00F549D3" w:rsidP="005A013B">
      <w:pPr>
        <w:pStyle w:val="Default"/>
        <w:jc w:val="both"/>
      </w:pPr>
      <w:r w:rsidRPr="00F14F47">
        <w:rPr>
          <w:b/>
        </w:rPr>
        <w:t>Nilai Pelanggan</w:t>
      </w:r>
    </w:p>
    <w:p w:rsidR="00EE1560" w:rsidRPr="00F14F47" w:rsidRDefault="00F904C9" w:rsidP="005A013B">
      <w:pPr>
        <w:autoSpaceDE w:val="0"/>
        <w:autoSpaceDN w:val="0"/>
        <w:adjustRightInd w:val="0"/>
        <w:spacing w:after="0" w:line="240" w:lineRule="auto"/>
        <w:ind w:firstLine="709"/>
        <w:contextualSpacing/>
        <w:jc w:val="both"/>
        <w:rPr>
          <w:rFonts w:ascii="Times New Roman" w:hAnsi="Times New Roman" w:cs="Times New Roman"/>
          <w:spacing w:val="-4"/>
          <w:sz w:val="24"/>
          <w:szCs w:val="24"/>
          <w:lang w:val="id-ID"/>
        </w:rPr>
      </w:pPr>
      <w:r w:rsidRPr="00F14F47">
        <w:rPr>
          <w:rFonts w:ascii="Times New Roman" w:hAnsi="Times New Roman" w:cs="Times New Roman"/>
          <w:sz w:val="24"/>
          <w:szCs w:val="24"/>
        </w:rPr>
        <w:t xml:space="preserve">Teori nilai dapat dilihat terutama sebagai kombinasi mutu, jasa dan harga yang disebut sebagai tiga serangkai nilai pelanggan. Nilai meningkat mengikuti mutu dan jasa serta menurun mengikuti harga walaupun faktor-faktor lain juga dapat memainkan peran penting. (Kotler &amp; Armstrong, 2015:31). Suatu perusahaan berhasil </w:t>
      </w:r>
      <w:r w:rsidRPr="00F14F47">
        <w:rPr>
          <w:rFonts w:ascii="Times New Roman" w:hAnsi="Times New Roman" w:cs="Times New Roman"/>
          <w:sz w:val="24"/>
          <w:szCs w:val="24"/>
        </w:rPr>
        <w:lastRenderedPageBreak/>
        <w:t>menawarkan produk/jasa kepada pelanggan apabila mampu memberikan nilai dan kepuasan (</w:t>
      </w:r>
      <w:r w:rsidRPr="00F14F47">
        <w:rPr>
          <w:rFonts w:ascii="Times New Roman" w:hAnsi="Times New Roman" w:cs="Times New Roman"/>
          <w:i/>
          <w:sz w:val="24"/>
          <w:szCs w:val="24"/>
        </w:rPr>
        <w:t>value and satisfaction</w:t>
      </w:r>
      <w:r w:rsidRPr="00F14F47">
        <w:rPr>
          <w:rFonts w:ascii="Times New Roman" w:hAnsi="Times New Roman" w:cs="Times New Roman"/>
          <w:sz w:val="24"/>
          <w:szCs w:val="24"/>
        </w:rPr>
        <w:t>). Nilai adalah konsumen atas seluruh kemampuan produk untuk memuaskan kebutuhannya. Untuk mendapatkan nilai pelanggan yang sesuai dengan persepsi pelanggan, maka suatu perusahaan harus selalu mengikutinya dengan menyediakan produk/jasa yang sesuai, karena nilai pelanggan selalu berubah sepanjang waktu (Kotler &amp; Keller (2015:25).</w:t>
      </w:r>
      <w:r w:rsidR="00EE1560" w:rsidRPr="00F14F47">
        <w:rPr>
          <w:rFonts w:ascii="Times New Roman" w:hAnsi="Times New Roman" w:cs="Times New Roman"/>
          <w:spacing w:val="-4"/>
          <w:sz w:val="24"/>
          <w:szCs w:val="24"/>
          <w:lang w:val="id-ID"/>
        </w:rPr>
        <w:t xml:space="preserve">  </w:t>
      </w:r>
    </w:p>
    <w:p w:rsidR="00F904C9" w:rsidRPr="00F14F47" w:rsidRDefault="00F904C9" w:rsidP="005A013B">
      <w:pPr>
        <w:spacing w:after="0" w:line="240" w:lineRule="auto"/>
        <w:ind w:firstLine="720"/>
        <w:jc w:val="both"/>
        <w:rPr>
          <w:rFonts w:ascii="Times New Roman" w:hAnsi="Times New Roman" w:cs="Times New Roman"/>
          <w:sz w:val="24"/>
          <w:szCs w:val="24"/>
        </w:rPr>
      </w:pPr>
      <w:r w:rsidRPr="00F14F47">
        <w:rPr>
          <w:rFonts w:ascii="Times New Roman" w:hAnsi="Times New Roman" w:cs="Times New Roman"/>
          <w:sz w:val="24"/>
          <w:szCs w:val="24"/>
        </w:rPr>
        <w:t xml:space="preserve">Menurut </w:t>
      </w:r>
      <w:proofErr w:type="gramStart"/>
      <w:r w:rsidRPr="00F14F47">
        <w:rPr>
          <w:rFonts w:ascii="Times New Roman" w:hAnsi="Times New Roman" w:cs="Times New Roman"/>
          <w:sz w:val="24"/>
          <w:szCs w:val="24"/>
        </w:rPr>
        <w:t>Sweeney  Soutar</w:t>
      </w:r>
      <w:proofErr w:type="gramEnd"/>
      <w:r w:rsidRPr="00F14F47">
        <w:rPr>
          <w:rFonts w:ascii="Times New Roman" w:hAnsi="Times New Roman" w:cs="Times New Roman"/>
          <w:sz w:val="24"/>
          <w:szCs w:val="24"/>
        </w:rPr>
        <w:t xml:space="preserve"> dimensi nilai terdiri dari empat aspek utama sebagai berikut: (Tjiptono, 2008:298)</w:t>
      </w:r>
    </w:p>
    <w:p w:rsidR="00F904C9" w:rsidRPr="00F14F47" w:rsidRDefault="00F904C9" w:rsidP="005A013B">
      <w:pPr>
        <w:pStyle w:val="ListParagraph"/>
        <w:numPr>
          <w:ilvl w:val="0"/>
          <w:numId w:val="13"/>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i/>
          <w:sz w:val="24"/>
          <w:szCs w:val="24"/>
        </w:rPr>
        <w:t xml:space="preserve">Emotional </w:t>
      </w:r>
      <w:proofErr w:type="gramStart"/>
      <w:r w:rsidRPr="00F14F47">
        <w:rPr>
          <w:rFonts w:ascii="Times New Roman" w:hAnsi="Times New Roman" w:cs="Times New Roman"/>
          <w:i/>
          <w:sz w:val="24"/>
          <w:szCs w:val="24"/>
        </w:rPr>
        <w:t>Value</w:t>
      </w:r>
      <w:r w:rsidRPr="00F14F47">
        <w:rPr>
          <w:rFonts w:ascii="Times New Roman" w:hAnsi="Times New Roman" w:cs="Times New Roman"/>
          <w:sz w:val="24"/>
          <w:szCs w:val="24"/>
        </w:rPr>
        <w:t xml:space="preserve">  yaitu</w:t>
      </w:r>
      <w:proofErr w:type="gramEnd"/>
      <w:r w:rsidRPr="00F14F47">
        <w:rPr>
          <w:rFonts w:ascii="Times New Roman" w:hAnsi="Times New Roman" w:cs="Times New Roman"/>
          <w:sz w:val="24"/>
          <w:szCs w:val="24"/>
        </w:rPr>
        <w:t xml:space="preserve"> utilitas yang berasal dari perasaan atau afektif/emosi yang positif yang ditimbulkan dari mengkonsumsi produk. </w:t>
      </w:r>
    </w:p>
    <w:p w:rsidR="00F904C9" w:rsidRPr="00F14F47" w:rsidRDefault="00F904C9" w:rsidP="005A013B">
      <w:pPr>
        <w:pStyle w:val="ListParagraph"/>
        <w:numPr>
          <w:ilvl w:val="0"/>
          <w:numId w:val="13"/>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i/>
          <w:sz w:val="24"/>
          <w:szCs w:val="24"/>
        </w:rPr>
        <w:t>Social  Value</w:t>
      </w:r>
      <w:r w:rsidRPr="00F14F47">
        <w:rPr>
          <w:rFonts w:ascii="Times New Roman" w:hAnsi="Times New Roman" w:cs="Times New Roman"/>
          <w:sz w:val="24"/>
          <w:szCs w:val="24"/>
        </w:rPr>
        <w:t xml:space="preserve">  yaitu  utilitas  yang  diharapkan  dari  kemampuan  produk  untuk  meningkatkan konsekompetitif diri sosial konsumen. </w:t>
      </w:r>
    </w:p>
    <w:p w:rsidR="00F904C9" w:rsidRPr="00F14F47" w:rsidRDefault="00F904C9" w:rsidP="005A013B">
      <w:pPr>
        <w:pStyle w:val="ListParagraph"/>
        <w:numPr>
          <w:ilvl w:val="0"/>
          <w:numId w:val="13"/>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i/>
          <w:sz w:val="24"/>
          <w:szCs w:val="24"/>
        </w:rPr>
        <w:t>Quality/performance value</w:t>
      </w:r>
      <w:r w:rsidRPr="00F14F47">
        <w:rPr>
          <w:rFonts w:ascii="Times New Roman" w:hAnsi="Times New Roman" w:cs="Times New Roman"/>
          <w:sz w:val="24"/>
          <w:szCs w:val="24"/>
        </w:rPr>
        <w:t xml:space="preserve"> yaitu utilitas yang didapatkan dari produk karena reduksi biaya jangka pendek dan biaya jangka panjang. </w:t>
      </w:r>
    </w:p>
    <w:p w:rsidR="00F904C9" w:rsidRDefault="00F904C9" w:rsidP="005A013B">
      <w:pPr>
        <w:pStyle w:val="ListParagraph"/>
        <w:numPr>
          <w:ilvl w:val="0"/>
          <w:numId w:val="13"/>
        </w:numPr>
        <w:spacing w:after="0" w:line="240" w:lineRule="auto"/>
        <w:ind w:left="360"/>
        <w:jc w:val="both"/>
        <w:rPr>
          <w:rFonts w:ascii="Times New Roman" w:hAnsi="Times New Roman" w:cs="Times New Roman"/>
          <w:sz w:val="24"/>
          <w:szCs w:val="24"/>
        </w:rPr>
      </w:pPr>
      <w:r w:rsidRPr="00F14F47">
        <w:rPr>
          <w:rFonts w:ascii="Times New Roman" w:hAnsi="Times New Roman" w:cs="Times New Roman"/>
          <w:i/>
          <w:sz w:val="24"/>
          <w:szCs w:val="24"/>
        </w:rPr>
        <w:t>Price/Value for Money</w:t>
      </w:r>
      <w:r w:rsidRPr="00F14F47">
        <w:rPr>
          <w:rFonts w:ascii="Times New Roman" w:hAnsi="Times New Roman" w:cs="Times New Roman"/>
          <w:sz w:val="24"/>
          <w:szCs w:val="24"/>
        </w:rPr>
        <w:t xml:space="preserve">  yaitu utilitas yang diperoleh dari persepsi terhadap kualitas dan kinerja yang diharapkan atas produk</w:t>
      </w:r>
    </w:p>
    <w:p w:rsidR="005A013B" w:rsidRPr="00F14F47" w:rsidRDefault="005A013B" w:rsidP="005A013B">
      <w:pPr>
        <w:pStyle w:val="ListParagraph"/>
        <w:numPr>
          <w:ilvl w:val="0"/>
          <w:numId w:val="13"/>
        </w:numPr>
        <w:spacing w:after="0" w:line="240" w:lineRule="auto"/>
        <w:ind w:left="360"/>
        <w:jc w:val="both"/>
        <w:rPr>
          <w:rFonts w:ascii="Times New Roman" w:hAnsi="Times New Roman" w:cs="Times New Roman"/>
          <w:sz w:val="24"/>
          <w:szCs w:val="24"/>
        </w:rPr>
      </w:pPr>
    </w:p>
    <w:p w:rsidR="00AE412B" w:rsidRPr="00F14F47" w:rsidRDefault="00064DFD" w:rsidP="005A013B">
      <w:pPr>
        <w:pStyle w:val="ListParagraph"/>
        <w:spacing w:after="0" w:line="240" w:lineRule="auto"/>
        <w:ind w:left="0"/>
        <w:jc w:val="both"/>
        <w:rPr>
          <w:rFonts w:ascii="Times New Roman" w:eastAsia="Times New Roman" w:hAnsi="Times New Roman" w:cs="Times New Roman"/>
          <w:b/>
          <w:color w:val="000000"/>
          <w:sz w:val="24"/>
          <w:szCs w:val="24"/>
          <w:lang w:eastAsia="id-ID"/>
        </w:rPr>
      </w:pPr>
      <w:r w:rsidRPr="00F14F47">
        <w:rPr>
          <w:rFonts w:ascii="Times New Roman" w:hAnsi="Times New Roman" w:cs="Times New Roman"/>
          <w:b/>
          <w:sz w:val="24"/>
          <w:szCs w:val="24"/>
          <w:shd w:val="clear" w:color="auto" w:fill="FFFFFF"/>
        </w:rPr>
        <w:t>Citra Merek</w:t>
      </w:r>
    </w:p>
    <w:p w:rsidR="00680139" w:rsidRPr="00F14F47" w:rsidRDefault="001911F7" w:rsidP="005A013B">
      <w:pPr>
        <w:autoSpaceDE w:val="0"/>
        <w:autoSpaceDN w:val="0"/>
        <w:adjustRightInd w:val="0"/>
        <w:spacing w:after="0" w:line="240" w:lineRule="auto"/>
        <w:ind w:firstLine="720"/>
        <w:jc w:val="both"/>
        <w:rPr>
          <w:rFonts w:ascii="Times New Roman" w:hAnsi="Times New Roman" w:cs="Times New Roman"/>
          <w:sz w:val="24"/>
          <w:szCs w:val="24"/>
          <w:lang w:val="de-DE"/>
        </w:rPr>
      </w:pPr>
      <w:r w:rsidRPr="00F14F47">
        <w:rPr>
          <w:rFonts w:ascii="Times New Roman" w:hAnsi="Times New Roman" w:cs="Times New Roman"/>
          <w:sz w:val="24"/>
          <w:szCs w:val="24"/>
          <w:shd w:val="clear" w:color="auto" w:fill="FFFFFF"/>
        </w:rPr>
        <w:t xml:space="preserve">Menurut Kotler </w:t>
      </w:r>
      <w:r w:rsidRPr="00F14F47">
        <w:rPr>
          <w:rFonts w:ascii="Times New Roman" w:hAnsi="Times New Roman" w:cs="Times New Roman"/>
          <w:bCs/>
          <w:sz w:val="24"/>
          <w:szCs w:val="24"/>
        </w:rPr>
        <w:t xml:space="preserve">dan Keller </w:t>
      </w:r>
      <w:r w:rsidRPr="00F14F47">
        <w:rPr>
          <w:rFonts w:ascii="Times New Roman" w:hAnsi="Times New Roman" w:cs="Times New Roman"/>
          <w:sz w:val="24"/>
          <w:szCs w:val="24"/>
          <w:shd w:val="clear" w:color="auto" w:fill="FFFFFF"/>
        </w:rPr>
        <w:t xml:space="preserve">(2009) merek adalah </w:t>
      </w:r>
      <w:proofErr w:type="gramStart"/>
      <w:r w:rsidRPr="00F14F47">
        <w:rPr>
          <w:rFonts w:ascii="Times New Roman" w:hAnsi="Times New Roman" w:cs="Times New Roman"/>
          <w:sz w:val="24"/>
          <w:szCs w:val="24"/>
          <w:shd w:val="clear" w:color="auto" w:fill="FFFFFF"/>
        </w:rPr>
        <w:t>nama</w:t>
      </w:r>
      <w:proofErr w:type="gramEnd"/>
      <w:r w:rsidRPr="00F14F47">
        <w:rPr>
          <w:rFonts w:ascii="Times New Roman" w:hAnsi="Times New Roman" w:cs="Times New Roman"/>
          <w:sz w:val="24"/>
          <w:szCs w:val="24"/>
          <w:shd w:val="clear" w:color="auto" w:fill="FFFFFF"/>
        </w:rPr>
        <w:t xml:space="preserve">, istilah, tanda, lambang, atau desain, atau kombinasinya, yang dimaksudkan untuk mengidentifikasikan barang atau jasa dari satu penjual atau kelompok penjual dan </w:t>
      </w:r>
      <w:r w:rsidRPr="00F14F47">
        <w:rPr>
          <w:rFonts w:ascii="Times New Roman" w:hAnsi="Times New Roman" w:cs="Times New Roman"/>
          <w:sz w:val="24"/>
          <w:szCs w:val="24"/>
          <w:shd w:val="clear" w:color="auto" w:fill="FFFFFF"/>
        </w:rPr>
        <w:lastRenderedPageBreak/>
        <w:t>mendiferensiasikan produk atau jasa dari para pesaing</w:t>
      </w:r>
      <w:r w:rsidRPr="00F14F47">
        <w:rPr>
          <w:rFonts w:ascii="Times New Roman" w:hAnsi="Times New Roman" w:cs="Times New Roman"/>
          <w:i/>
          <w:iCs/>
          <w:sz w:val="24"/>
          <w:szCs w:val="24"/>
          <w:lang w:val="id-ID"/>
        </w:rPr>
        <w:t>.</w:t>
      </w:r>
      <w:r w:rsidRPr="00F14F47">
        <w:rPr>
          <w:rFonts w:ascii="Times New Roman" w:hAnsi="Times New Roman" w:cs="Times New Roman"/>
          <w:i/>
          <w:iCs/>
          <w:sz w:val="24"/>
          <w:szCs w:val="24"/>
        </w:rPr>
        <w:t xml:space="preserve"> </w:t>
      </w:r>
      <w:r w:rsidRPr="00F14F47">
        <w:rPr>
          <w:rFonts w:ascii="Times New Roman" w:hAnsi="Times New Roman" w:cs="Times New Roman"/>
          <w:sz w:val="24"/>
          <w:szCs w:val="24"/>
          <w:lang w:val="id-ID"/>
        </w:rPr>
        <w:t>Berdasarkan definisi tersebut</w:t>
      </w:r>
      <w:r w:rsidRPr="00F14F47">
        <w:rPr>
          <w:rFonts w:ascii="Times New Roman" w:hAnsi="Times New Roman" w:cs="Times New Roman"/>
          <w:sz w:val="24"/>
          <w:szCs w:val="24"/>
        </w:rPr>
        <w:t xml:space="preserve"> </w:t>
      </w:r>
      <w:r w:rsidRPr="00F14F47">
        <w:rPr>
          <w:rFonts w:ascii="Times New Roman" w:hAnsi="Times New Roman" w:cs="Times New Roman"/>
          <w:sz w:val="24"/>
          <w:szCs w:val="24"/>
          <w:lang w:val="id-ID"/>
        </w:rPr>
        <w:t>dapat disimpulkan merek adalah suatu kombinasi nama, tanda dan simbol yang membedakan suatu produk atau jasa dengan produk atau jasa lainnya</w:t>
      </w:r>
    </w:p>
    <w:p w:rsidR="002F69B2" w:rsidRPr="00F14F47" w:rsidRDefault="002F69B2" w:rsidP="005A013B">
      <w:pPr>
        <w:spacing w:line="240" w:lineRule="auto"/>
        <w:ind w:firstLine="567"/>
        <w:contextualSpacing/>
        <w:jc w:val="both"/>
        <w:rPr>
          <w:rFonts w:ascii="Times New Roman" w:hAnsi="Times New Roman" w:cs="Times New Roman"/>
          <w:sz w:val="24"/>
          <w:szCs w:val="24"/>
        </w:rPr>
      </w:pPr>
      <w:r w:rsidRPr="00F14F47">
        <w:rPr>
          <w:rFonts w:ascii="Times New Roman" w:hAnsi="Times New Roman" w:cs="Times New Roman"/>
          <w:color w:val="000000"/>
          <w:sz w:val="24"/>
          <w:szCs w:val="24"/>
        </w:rPr>
        <w:t xml:space="preserve">Menurut </w:t>
      </w:r>
      <w:r w:rsidRPr="00F14F47">
        <w:rPr>
          <w:rFonts w:ascii="Times New Roman" w:hAnsi="Times New Roman" w:cs="Times New Roman"/>
          <w:bCs/>
          <w:color w:val="000000"/>
          <w:sz w:val="24"/>
          <w:szCs w:val="24"/>
        </w:rPr>
        <w:t xml:space="preserve">Kotler dan Keller (2009) </w:t>
      </w:r>
      <w:r w:rsidRPr="00F14F47">
        <w:rPr>
          <w:rFonts w:ascii="Times New Roman" w:hAnsi="Times New Roman" w:cs="Times New Roman"/>
          <w:color w:val="000000"/>
          <w:sz w:val="24"/>
          <w:szCs w:val="24"/>
        </w:rPr>
        <w:t>manfaat yang diberikan kepada produsen antara lain:</w:t>
      </w:r>
    </w:p>
    <w:p w:rsidR="002F69B2" w:rsidRPr="00F14F47" w:rsidRDefault="002F69B2" w:rsidP="005A013B">
      <w:pPr>
        <w:numPr>
          <w:ilvl w:val="0"/>
          <w:numId w:val="24"/>
        </w:numPr>
        <w:tabs>
          <w:tab w:val="left" w:pos="851"/>
        </w:tabs>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F14F47">
        <w:rPr>
          <w:rFonts w:ascii="Times New Roman" w:hAnsi="Times New Roman" w:cs="Times New Roman"/>
          <w:color w:val="000000"/>
          <w:sz w:val="24"/>
          <w:szCs w:val="24"/>
        </w:rPr>
        <w:t xml:space="preserve">Nama merek </w:t>
      </w:r>
      <w:proofErr w:type="gramStart"/>
      <w:r w:rsidRPr="00F14F47">
        <w:rPr>
          <w:rFonts w:ascii="Times New Roman" w:hAnsi="Times New Roman" w:cs="Times New Roman"/>
          <w:color w:val="000000"/>
          <w:sz w:val="24"/>
          <w:szCs w:val="24"/>
        </w:rPr>
        <w:t>akan</w:t>
      </w:r>
      <w:proofErr w:type="gramEnd"/>
      <w:r w:rsidRPr="00F14F47">
        <w:rPr>
          <w:rFonts w:ascii="Times New Roman" w:hAnsi="Times New Roman" w:cs="Times New Roman"/>
          <w:color w:val="000000"/>
          <w:sz w:val="24"/>
          <w:szCs w:val="24"/>
        </w:rPr>
        <w:t xml:space="preserve"> memudahkan masalah-masalah yang ada</w:t>
      </w:r>
      <w:r w:rsidRPr="00F14F47">
        <w:rPr>
          <w:rFonts w:ascii="Times New Roman" w:hAnsi="Times New Roman" w:cs="Times New Roman"/>
          <w:color w:val="000000"/>
          <w:sz w:val="24"/>
          <w:szCs w:val="24"/>
          <w:lang w:val="id-ID"/>
        </w:rPr>
        <w:t>.</w:t>
      </w:r>
      <w:r w:rsidRPr="00F14F47">
        <w:rPr>
          <w:rFonts w:ascii="Times New Roman" w:hAnsi="Times New Roman" w:cs="Times New Roman"/>
          <w:color w:val="000000"/>
          <w:sz w:val="24"/>
          <w:szCs w:val="24"/>
        </w:rPr>
        <w:t xml:space="preserve"> Sehingga perusahaan </w:t>
      </w:r>
      <w:proofErr w:type="gramStart"/>
      <w:r w:rsidRPr="00F14F47">
        <w:rPr>
          <w:rFonts w:ascii="Times New Roman" w:hAnsi="Times New Roman" w:cs="Times New Roman"/>
          <w:color w:val="000000"/>
          <w:sz w:val="24"/>
          <w:szCs w:val="24"/>
        </w:rPr>
        <w:t>akan</w:t>
      </w:r>
      <w:proofErr w:type="gramEnd"/>
      <w:r w:rsidRPr="00F14F47">
        <w:rPr>
          <w:rFonts w:ascii="Times New Roman" w:hAnsi="Times New Roman" w:cs="Times New Roman"/>
          <w:color w:val="000000"/>
          <w:sz w:val="24"/>
          <w:szCs w:val="24"/>
        </w:rPr>
        <w:t xml:space="preserve"> lebih mudah mengontrol pesanannya apabila terdapat pesanan dalam jumlah yang besar, ataupun apabila terjadi kesalahan pengiriman tersebut.</w:t>
      </w:r>
    </w:p>
    <w:p w:rsidR="002F69B2" w:rsidRPr="00F14F47" w:rsidRDefault="002F69B2" w:rsidP="005A013B">
      <w:pPr>
        <w:numPr>
          <w:ilvl w:val="0"/>
          <w:numId w:val="24"/>
        </w:numPr>
        <w:tabs>
          <w:tab w:val="left" w:pos="851"/>
        </w:tabs>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F14F47">
        <w:rPr>
          <w:rFonts w:ascii="Times New Roman" w:hAnsi="Times New Roman" w:cs="Times New Roman"/>
          <w:color w:val="000000"/>
          <w:sz w:val="24"/>
          <w:szCs w:val="24"/>
        </w:rPr>
        <w:t xml:space="preserve">Nama merek dan tanda dagang </w:t>
      </w:r>
      <w:proofErr w:type="gramStart"/>
      <w:r w:rsidRPr="00F14F47">
        <w:rPr>
          <w:rFonts w:ascii="Times New Roman" w:hAnsi="Times New Roman" w:cs="Times New Roman"/>
          <w:color w:val="000000"/>
          <w:sz w:val="24"/>
          <w:szCs w:val="24"/>
        </w:rPr>
        <w:t>akan</w:t>
      </w:r>
      <w:proofErr w:type="gramEnd"/>
      <w:r w:rsidRPr="00F14F47">
        <w:rPr>
          <w:rFonts w:ascii="Times New Roman" w:hAnsi="Times New Roman" w:cs="Times New Roman"/>
          <w:color w:val="000000"/>
          <w:sz w:val="24"/>
          <w:szCs w:val="24"/>
        </w:rPr>
        <w:t xml:space="preserve"> melindungi produsen secara hukum dari pemalsuan terhadap produk yang sejenis. </w:t>
      </w:r>
    </w:p>
    <w:p w:rsidR="002F69B2" w:rsidRPr="00F14F47" w:rsidRDefault="002F69B2" w:rsidP="005A013B">
      <w:pPr>
        <w:numPr>
          <w:ilvl w:val="0"/>
          <w:numId w:val="24"/>
        </w:numPr>
        <w:tabs>
          <w:tab w:val="left" w:pos="851"/>
        </w:tabs>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F14F47">
        <w:rPr>
          <w:rFonts w:ascii="Times New Roman" w:hAnsi="Times New Roman" w:cs="Times New Roman"/>
          <w:color w:val="000000"/>
          <w:sz w:val="24"/>
          <w:szCs w:val="24"/>
        </w:rPr>
        <w:t xml:space="preserve">Pemberian merek menciptakan kesetiaan konsumen terhadap produk dan mengatur keuntungan dari konsumennya. Kesetiaan konsumen terhadap merek </w:t>
      </w:r>
      <w:proofErr w:type="gramStart"/>
      <w:r w:rsidRPr="00F14F47">
        <w:rPr>
          <w:rFonts w:ascii="Times New Roman" w:hAnsi="Times New Roman" w:cs="Times New Roman"/>
          <w:color w:val="000000"/>
          <w:sz w:val="24"/>
          <w:szCs w:val="24"/>
        </w:rPr>
        <w:t>akan</w:t>
      </w:r>
      <w:proofErr w:type="gramEnd"/>
      <w:r w:rsidRPr="00F14F47">
        <w:rPr>
          <w:rFonts w:ascii="Times New Roman" w:hAnsi="Times New Roman" w:cs="Times New Roman"/>
          <w:color w:val="000000"/>
          <w:sz w:val="24"/>
          <w:szCs w:val="24"/>
        </w:rPr>
        <w:t xml:space="preserve"> memberikan kekuatan bersaing yang lebih baik dalam merencanakan marketing mix perusahaan. </w:t>
      </w:r>
    </w:p>
    <w:p w:rsidR="002F69B2" w:rsidRPr="00F14F47" w:rsidRDefault="002F69B2" w:rsidP="005A013B">
      <w:pPr>
        <w:numPr>
          <w:ilvl w:val="0"/>
          <w:numId w:val="24"/>
        </w:numPr>
        <w:tabs>
          <w:tab w:val="left" w:pos="851"/>
        </w:tabs>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F14F47">
        <w:rPr>
          <w:rFonts w:ascii="Times New Roman" w:hAnsi="Times New Roman" w:cs="Times New Roman"/>
          <w:sz w:val="24"/>
          <w:szCs w:val="24"/>
        </w:rPr>
        <w:t>Pemberian merek membantu produsen melakukan segmentasi pasar terhadap produknya. Misalnya, P&amp;G yang memasarkan sabun yang berbeda untuk jenis konsumen yang berbeda pula.</w:t>
      </w:r>
    </w:p>
    <w:p w:rsidR="002F69B2" w:rsidRDefault="002F69B2" w:rsidP="005A013B">
      <w:pPr>
        <w:numPr>
          <w:ilvl w:val="0"/>
          <w:numId w:val="24"/>
        </w:numPr>
        <w:tabs>
          <w:tab w:val="left" w:pos="851"/>
        </w:tabs>
        <w:autoSpaceDE w:val="0"/>
        <w:autoSpaceDN w:val="0"/>
        <w:adjustRightInd w:val="0"/>
        <w:spacing w:after="0" w:line="240" w:lineRule="auto"/>
        <w:ind w:left="540" w:hanging="540"/>
        <w:jc w:val="both"/>
        <w:rPr>
          <w:rFonts w:ascii="Times New Roman" w:hAnsi="Times New Roman" w:cs="Times New Roman"/>
          <w:sz w:val="24"/>
          <w:szCs w:val="24"/>
        </w:rPr>
      </w:pPr>
      <w:r w:rsidRPr="00F14F47">
        <w:rPr>
          <w:rFonts w:ascii="Times New Roman" w:hAnsi="Times New Roman" w:cs="Times New Roman"/>
          <w:sz w:val="24"/>
          <w:szCs w:val="24"/>
        </w:rPr>
        <w:t xml:space="preserve">Merek yang baik </w:t>
      </w:r>
      <w:proofErr w:type="gramStart"/>
      <w:r w:rsidRPr="00F14F47">
        <w:rPr>
          <w:rFonts w:ascii="Times New Roman" w:hAnsi="Times New Roman" w:cs="Times New Roman"/>
          <w:sz w:val="24"/>
          <w:szCs w:val="24"/>
        </w:rPr>
        <w:t>akan</w:t>
      </w:r>
      <w:proofErr w:type="gramEnd"/>
      <w:r w:rsidRPr="00F14F47">
        <w:rPr>
          <w:rFonts w:ascii="Times New Roman" w:hAnsi="Times New Roman" w:cs="Times New Roman"/>
          <w:sz w:val="24"/>
          <w:szCs w:val="24"/>
        </w:rPr>
        <w:t xml:space="preserve"> membantu produsen membina image terhadap produknya. Merek juga sekaligus mengiklankan kualitas dan besarnya perusahaan, sehingga dapat membantu citra perusahaan. </w:t>
      </w:r>
    </w:p>
    <w:p w:rsidR="005A013B" w:rsidRPr="00F14F47" w:rsidRDefault="005A013B" w:rsidP="005A013B">
      <w:pPr>
        <w:tabs>
          <w:tab w:val="left" w:pos="851"/>
        </w:tabs>
        <w:autoSpaceDE w:val="0"/>
        <w:autoSpaceDN w:val="0"/>
        <w:adjustRightInd w:val="0"/>
        <w:spacing w:after="0" w:line="240" w:lineRule="auto"/>
        <w:ind w:left="540"/>
        <w:jc w:val="both"/>
        <w:rPr>
          <w:rFonts w:ascii="Times New Roman" w:hAnsi="Times New Roman" w:cs="Times New Roman"/>
          <w:sz w:val="24"/>
          <w:szCs w:val="24"/>
        </w:rPr>
      </w:pPr>
    </w:p>
    <w:p w:rsidR="005456DA" w:rsidRPr="00F14F47" w:rsidRDefault="005456DA" w:rsidP="005A013B">
      <w:pPr>
        <w:tabs>
          <w:tab w:val="left" w:pos="851"/>
        </w:tabs>
        <w:autoSpaceDE w:val="0"/>
        <w:autoSpaceDN w:val="0"/>
        <w:adjustRightInd w:val="0"/>
        <w:spacing w:after="0" w:line="240" w:lineRule="auto"/>
        <w:jc w:val="both"/>
        <w:rPr>
          <w:rFonts w:ascii="Times New Roman" w:hAnsi="Times New Roman" w:cs="Times New Roman"/>
          <w:sz w:val="24"/>
          <w:szCs w:val="24"/>
        </w:rPr>
      </w:pPr>
      <w:r w:rsidRPr="00F14F47">
        <w:rPr>
          <w:rFonts w:ascii="Times New Roman" w:hAnsi="Times New Roman" w:cs="Times New Roman"/>
          <w:b/>
          <w:sz w:val="24"/>
          <w:szCs w:val="24"/>
          <w:shd w:val="clear" w:color="auto" w:fill="FFFFFF"/>
          <w:lang w:val="id-ID"/>
        </w:rPr>
        <w:lastRenderedPageBreak/>
        <w:t>Harga</w:t>
      </w:r>
    </w:p>
    <w:p w:rsidR="005456DA" w:rsidRPr="00F14F47" w:rsidRDefault="00F14F47" w:rsidP="005A013B">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PSMT" w:hAnsi="Times New Roman" w:cs="Times New Roman"/>
          <w:sz w:val="24"/>
          <w:szCs w:val="24"/>
        </w:rPr>
        <w:tab/>
      </w:r>
      <w:r w:rsidR="005456DA" w:rsidRPr="00F14F47">
        <w:rPr>
          <w:rFonts w:ascii="Times New Roman" w:eastAsia="TimesNewRomanPSMT" w:hAnsi="Times New Roman" w:cs="Times New Roman"/>
          <w:sz w:val="24"/>
          <w:szCs w:val="24"/>
        </w:rPr>
        <w:t xml:space="preserve">Menurut Tjiptono (2012) menyebutkan harga merupakan satu-satunya unsur bauran pemasaran yang </w:t>
      </w:r>
      <w:proofErr w:type="gramStart"/>
      <w:r w:rsidR="005456DA" w:rsidRPr="00F14F47">
        <w:rPr>
          <w:rFonts w:ascii="Times New Roman" w:eastAsia="TimesNewRomanPSMT" w:hAnsi="Times New Roman" w:cs="Times New Roman"/>
          <w:sz w:val="24"/>
          <w:szCs w:val="24"/>
        </w:rPr>
        <w:t>memberikan  pemasukan</w:t>
      </w:r>
      <w:proofErr w:type="gramEnd"/>
      <w:r w:rsidR="005456DA" w:rsidRPr="00F14F47">
        <w:rPr>
          <w:rFonts w:ascii="Times New Roman" w:eastAsia="TimesNewRomanPSMT" w:hAnsi="Times New Roman" w:cs="Times New Roman"/>
          <w:sz w:val="24"/>
          <w:szCs w:val="24"/>
        </w:rPr>
        <w:t xml:space="preserve"> atau  pendapatan bagi perusahaan. Sedangkan menurut Kotler dan Amstrong (2008) harga adalah sejumlah uang yang ditagihkan atas suatu produk dan jasa atau dari jumlah nilai yang ditukarkan para pelanggan untuk memperoleh manfaat dari memiliki atau menggunakan suatu produk dan jasa.</w:t>
      </w:r>
      <w:r w:rsidR="005456DA" w:rsidRPr="00F14F47">
        <w:rPr>
          <w:rFonts w:ascii="Times New Roman" w:hAnsi="Times New Roman" w:cs="Times New Roman"/>
          <w:sz w:val="24"/>
          <w:szCs w:val="24"/>
          <w:shd w:val="clear" w:color="auto" w:fill="FFFFFF"/>
        </w:rPr>
        <w:t xml:space="preserve"> Selanjutnya menurut Swastha (2010) harga adalah jumlah uang (ditambah beberapa produk kalau mungkin) yang dibutuhkan untuk mendapatkan sejumlah kombinasi dari barang beserta pelayanannya</w:t>
      </w:r>
      <w:r w:rsidR="005456DA" w:rsidRPr="00F14F47">
        <w:rPr>
          <w:rFonts w:ascii="Times New Roman" w:eastAsia="TimesNewRomanPSMT" w:hAnsi="Times New Roman" w:cs="Times New Roman"/>
          <w:sz w:val="24"/>
          <w:szCs w:val="24"/>
        </w:rPr>
        <w:t xml:space="preserve">. Kemudian menurut </w:t>
      </w:r>
      <w:r w:rsidR="005456DA" w:rsidRPr="00F14F47">
        <w:rPr>
          <w:rFonts w:ascii="Times New Roman" w:hAnsi="Times New Roman" w:cs="Times New Roman"/>
          <w:sz w:val="24"/>
          <w:szCs w:val="24"/>
        </w:rPr>
        <w:t>Kotler dan Keller (2009) harga bukan hanya angka-angka di label harga. Harga mempunyai banyak bentuk dan melaksanakan banyak fungsi. Harga juga terdiri dari banyak komponen. Sepanjang sejarah, harga ditetapkan melalui negosiasi antara pembeli dan penjual</w:t>
      </w:r>
    </w:p>
    <w:p w:rsidR="005456DA" w:rsidRPr="00F14F47" w:rsidRDefault="005456DA" w:rsidP="005A013B">
      <w:pPr>
        <w:pStyle w:val="ListParagraph"/>
        <w:widowControl w:val="0"/>
        <w:autoSpaceDE w:val="0"/>
        <w:autoSpaceDN w:val="0"/>
        <w:spacing w:line="240" w:lineRule="auto"/>
        <w:ind w:left="0" w:firstLine="567"/>
        <w:jc w:val="both"/>
        <w:rPr>
          <w:rFonts w:ascii="Times New Roman" w:hAnsi="Times New Roman" w:cs="Times New Roman"/>
          <w:sz w:val="24"/>
          <w:szCs w:val="24"/>
        </w:rPr>
      </w:pPr>
      <w:r w:rsidRPr="00F14F47">
        <w:rPr>
          <w:rFonts w:ascii="Times New Roman" w:hAnsi="Times New Roman" w:cs="Times New Roman"/>
          <w:sz w:val="24"/>
          <w:szCs w:val="24"/>
        </w:rPr>
        <w:t xml:space="preserve">Menurut Kotler dan Amstrong (2012) menjelaskan ada empat ukuran yang mencirikan harga, adalah: keterjangkauan harga, kesesuaian harga dengan kualitas, kesesuaian harga dengan manfaat, dan harga sesuai kemampuan atau daya beli. Di bawah ini penjelasan empat ukuran harga, yaitu: </w:t>
      </w:r>
    </w:p>
    <w:p w:rsidR="005456DA" w:rsidRPr="00F14F47" w:rsidRDefault="005456DA" w:rsidP="005A013B">
      <w:pPr>
        <w:pStyle w:val="ListParagraph"/>
        <w:widowControl w:val="0"/>
        <w:numPr>
          <w:ilvl w:val="0"/>
          <w:numId w:val="26"/>
        </w:numPr>
        <w:autoSpaceDE w:val="0"/>
        <w:autoSpaceDN w:val="0"/>
        <w:spacing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 xml:space="preserve">Keterjangkauan harga. </w:t>
      </w:r>
    </w:p>
    <w:p w:rsidR="005456DA" w:rsidRPr="00F14F47" w:rsidRDefault="005456DA" w:rsidP="005A013B">
      <w:pPr>
        <w:pStyle w:val="ListParagraph"/>
        <w:widowControl w:val="0"/>
        <w:numPr>
          <w:ilvl w:val="0"/>
          <w:numId w:val="26"/>
        </w:numPr>
        <w:autoSpaceDE w:val="0"/>
        <w:autoSpaceDN w:val="0"/>
        <w:spacing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 xml:space="preserve">Harga sesuai kemampuan atau daya saing harga. </w:t>
      </w:r>
    </w:p>
    <w:p w:rsidR="00F14F47" w:rsidRPr="00F14F47" w:rsidRDefault="005456DA" w:rsidP="005A013B">
      <w:pPr>
        <w:pStyle w:val="ListParagraph"/>
        <w:widowControl w:val="0"/>
        <w:numPr>
          <w:ilvl w:val="0"/>
          <w:numId w:val="26"/>
        </w:numPr>
        <w:autoSpaceDE w:val="0"/>
        <w:autoSpaceDN w:val="0"/>
        <w:spacing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Kesesuaian harga dengan kualitas produk.</w:t>
      </w:r>
    </w:p>
    <w:p w:rsidR="00F904C9" w:rsidRDefault="005456DA" w:rsidP="005A013B">
      <w:pPr>
        <w:pStyle w:val="ListParagraph"/>
        <w:widowControl w:val="0"/>
        <w:numPr>
          <w:ilvl w:val="0"/>
          <w:numId w:val="26"/>
        </w:numPr>
        <w:autoSpaceDE w:val="0"/>
        <w:autoSpaceDN w:val="0"/>
        <w:spacing w:line="240" w:lineRule="auto"/>
        <w:ind w:left="360"/>
        <w:jc w:val="both"/>
        <w:rPr>
          <w:rFonts w:ascii="Times New Roman" w:hAnsi="Times New Roman" w:cs="Times New Roman"/>
          <w:sz w:val="24"/>
          <w:szCs w:val="24"/>
        </w:rPr>
      </w:pPr>
      <w:r w:rsidRPr="00F14F47">
        <w:rPr>
          <w:rFonts w:ascii="Times New Roman" w:hAnsi="Times New Roman" w:cs="Times New Roman"/>
          <w:sz w:val="24"/>
          <w:szCs w:val="24"/>
        </w:rPr>
        <w:t xml:space="preserve">Kesesuaian harga dengan manfaat. </w:t>
      </w:r>
    </w:p>
    <w:p w:rsidR="00533153" w:rsidRDefault="00533153" w:rsidP="00533153">
      <w:pPr>
        <w:widowControl w:val="0"/>
        <w:autoSpaceDE w:val="0"/>
        <w:autoSpaceDN w:val="0"/>
        <w:spacing w:line="240" w:lineRule="auto"/>
        <w:jc w:val="both"/>
        <w:rPr>
          <w:rFonts w:ascii="Times New Roman" w:hAnsi="Times New Roman" w:cs="Times New Roman"/>
          <w:sz w:val="24"/>
          <w:szCs w:val="24"/>
        </w:rPr>
      </w:pPr>
    </w:p>
    <w:p w:rsidR="00533153" w:rsidRPr="00533153" w:rsidRDefault="00533153" w:rsidP="00533153">
      <w:pPr>
        <w:widowControl w:val="0"/>
        <w:autoSpaceDE w:val="0"/>
        <w:autoSpaceDN w:val="0"/>
        <w:spacing w:line="240" w:lineRule="auto"/>
        <w:jc w:val="both"/>
        <w:rPr>
          <w:rFonts w:ascii="Times New Roman" w:hAnsi="Times New Roman" w:cs="Times New Roman"/>
          <w:sz w:val="24"/>
          <w:szCs w:val="24"/>
        </w:rPr>
      </w:pPr>
      <w:bookmarkStart w:id="0" w:name="_GoBack"/>
      <w:bookmarkEnd w:id="0"/>
    </w:p>
    <w:p w:rsidR="00E31F89" w:rsidRDefault="00211E52" w:rsidP="005A013B">
      <w:pPr>
        <w:autoSpaceDE w:val="0"/>
        <w:autoSpaceDN w:val="0"/>
        <w:adjustRightInd w:val="0"/>
        <w:spacing w:after="0" w:line="240" w:lineRule="auto"/>
        <w:ind w:right="51"/>
        <w:jc w:val="both"/>
        <w:rPr>
          <w:rFonts w:ascii="Times New Roman" w:eastAsia="Calibri" w:hAnsi="Times New Roman" w:cs="Times New Roman"/>
          <w:b/>
          <w:color w:val="000000"/>
          <w:sz w:val="24"/>
          <w:szCs w:val="24"/>
        </w:rPr>
      </w:pPr>
      <w:r w:rsidRPr="00565E8D">
        <w:rPr>
          <w:rFonts w:ascii="Times New Roman" w:eastAsia="Calibri" w:hAnsi="Times New Roman" w:cs="Times New Roman"/>
          <w:b/>
          <w:color w:val="000000"/>
          <w:sz w:val="24"/>
          <w:szCs w:val="24"/>
        </w:rPr>
        <w:lastRenderedPageBreak/>
        <w:t>Kerangka Pemikiran</w:t>
      </w:r>
    </w:p>
    <w:p w:rsidR="005A013B" w:rsidRPr="00565E8D" w:rsidRDefault="005A013B" w:rsidP="005A013B">
      <w:pPr>
        <w:autoSpaceDE w:val="0"/>
        <w:autoSpaceDN w:val="0"/>
        <w:adjustRightInd w:val="0"/>
        <w:spacing w:after="0" w:line="240" w:lineRule="auto"/>
        <w:ind w:right="51"/>
        <w:jc w:val="both"/>
        <w:rPr>
          <w:rFonts w:ascii="Times New Roman" w:eastAsia="Times New Roman" w:hAnsi="Times New Roman" w:cs="Times New Roman"/>
          <w:b/>
          <w:color w:val="000000" w:themeColor="text1"/>
          <w:sz w:val="16"/>
          <w:szCs w:val="16"/>
          <w:lang w:eastAsia="id-ID"/>
        </w:rPr>
      </w:pPr>
    </w:p>
    <w:p w:rsidR="00B60F3C" w:rsidRPr="00565E8D" w:rsidRDefault="00ED00AD" w:rsidP="005A013B">
      <w:pPr>
        <w:spacing w:after="0" w:line="240" w:lineRule="auto"/>
        <w:rPr>
          <w:rFonts w:ascii="Times New Roman" w:eastAsiaTheme="minorHAnsi" w:hAnsi="Times New Roman" w:cs="Times New Roman"/>
          <w:color w:val="000000" w:themeColor="text1"/>
          <w:sz w:val="16"/>
          <w:szCs w:val="16"/>
        </w:rPr>
      </w:pPr>
      <w:r>
        <w:object w:dxaOrig="7708" w:dyaOrig="3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141.5pt" o:ole="">
            <v:imagedata r:id="rId10" o:title=""/>
          </v:shape>
          <o:OLEObject Type="Embed" ProgID="Visio.Drawing.11" ShapeID="_x0000_i1025" DrawAspect="Content" ObjectID="_1656244960" r:id="rId11"/>
        </w:object>
      </w:r>
      <w:r w:rsidR="00B660F8" w:rsidRPr="00B660F8">
        <w:rPr>
          <w:rFonts w:ascii="Times New Roman" w:hAnsi="Times New Roman" w:cs="Times New Roman"/>
          <w:sz w:val="20"/>
        </w:rPr>
        <w:t>Sumber: Olahan Peneliti</w:t>
      </w:r>
    </w:p>
    <w:p w:rsidR="00680139" w:rsidRDefault="00680139" w:rsidP="005A013B">
      <w:pPr>
        <w:pStyle w:val="ListParagraph"/>
        <w:spacing w:after="0" w:line="240" w:lineRule="auto"/>
        <w:ind w:left="0"/>
        <w:jc w:val="both"/>
        <w:rPr>
          <w:rFonts w:ascii="Times New Roman" w:hAnsi="Times New Roman" w:cs="Times New Roman"/>
          <w:b/>
          <w:sz w:val="24"/>
          <w:szCs w:val="24"/>
        </w:rPr>
      </w:pPr>
    </w:p>
    <w:p w:rsidR="002463F9" w:rsidRDefault="002463F9" w:rsidP="005A013B">
      <w:pPr>
        <w:pStyle w:val="ListParagraph"/>
        <w:spacing w:line="240" w:lineRule="auto"/>
        <w:ind w:left="0"/>
        <w:jc w:val="both"/>
        <w:rPr>
          <w:rFonts w:ascii="Times New Roman" w:hAnsi="Times New Roman" w:cs="Times New Roman"/>
          <w:b/>
          <w:sz w:val="24"/>
          <w:szCs w:val="24"/>
        </w:rPr>
      </w:pPr>
      <w:r w:rsidRPr="00565E8D">
        <w:rPr>
          <w:rFonts w:ascii="Times New Roman" w:hAnsi="Times New Roman" w:cs="Times New Roman"/>
          <w:b/>
          <w:sz w:val="24"/>
          <w:szCs w:val="24"/>
        </w:rPr>
        <w:t>Hipotesis</w:t>
      </w:r>
    </w:p>
    <w:p w:rsidR="002463F9" w:rsidRDefault="0087263C" w:rsidP="005A013B">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Adapun hipotesis yang diajukan adalah sebagai berikut: </w:t>
      </w:r>
    </w:p>
    <w:p w:rsidR="00ED00AD" w:rsidRPr="00ED00AD" w:rsidRDefault="00ED00AD" w:rsidP="005A013B">
      <w:pPr>
        <w:pStyle w:val="ListParagraph"/>
        <w:numPr>
          <w:ilvl w:val="0"/>
          <w:numId w:val="28"/>
        </w:numPr>
        <w:spacing w:after="0" w:line="240" w:lineRule="auto"/>
        <w:ind w:left="360"/>
        <w:jc w:val="both"/>
        <w:rPr>
          <w:rFonts w:ascii="Times New Roman" w:hAnsi="Times New Roman" w:cs="Times New Roman"/>
          <w:sz w:val="24"/>
          <w:szCs w:val="24"/>
        </w:rPr>
      </w:pPr>
      <w:r w:rsidRPr="00ED00AD">
        <w:rPr>
          <w:rFonts w:ascii="Times New Roman" w:hAnsi="Times New Roman" w:cs="Times New Roman"/>
          <w:sz w:val="24"/>
          <w:szCs w:val="24"/>
          <w:lang w:val="id-ID"/>
        </w:rPr>
        <w:t>Diferensiasi produk</w:t>
      </w:r>
      <w:r w:rsidRPr="00ED00AD">
        <w:rPr>
          <w:rFonts w:ascii="Times New Roman" w:hAnsi="Times New Roman" w:cs="Times New Roman"/>
          <w:sz w:val="24"/>
          <w:szCs w:val="24"/>
        </w:rPr>
        <w:t xml:space="preserve"> berpengaruh signifikan terhadap keputusan pembelian.</w:t>
      </w:r>
    </w:p>
    <w:p w:rsidR="00ED00AD" w:rsidRPr="00ED00AD" w:rsidRDefault="00ED00AD" w:rsidP="005A013B">
      <w:pPr>
        <w:pStyle w:val="ListParagraph"/>
        <w:numPr>
          <w:ilvl w:val="0"/>
          <w:numId w:val="28"/>
        </w:numPr>
        <w:spacing w:after="0" w:line="240" w:lineRule="auto"/>
        <w:ind w:left="360"/>
        <w:jc w:val="both"/>
        <w:rPr>
          <w:rFonts w:ascii="Times New Roman" w:hAnsi="Times New Roman" w:cs="Times New Roman"/>
          <w:sz w:val="24"/>
          <w:szCs w:val="24"/>
        </w:rPr>
      </w:pPr>
      <w:r w:rsidRPr="00ED00AD">
        <w:rPr>
          <w:rFonts w:ascii="Times New Roman" w:hAnsi="Times New Roman" w:cs="Times New Roman"/>
          <w:sz w:val="24"/>
          <w:szCs w:val="24"/>
          <w:lang w:val="id-ID"/>
        </w:rPr>
        <w:t>Citra merek</w:t>
      </w:r>
      <w:r w:rsidRPr="00ED00AD">
        <w:rPr>
          <w:rFonts w:ascii="Times New Roman" w:hAnsi="Times New Roman" w:cs="Times New Roman"/>
          <w:sz w:val="24"/>
          <w:szCs w:val="24"/>
        </w:rPr>
        <w:t xml:space="preserve"> berpengaruh signifikan terhadap keputusan pembelian.</w:t>
      </w:r>
    </w:p>
    <w:p w:rsidR="00ED00AD" w:rsidRPr="00ED00AD" w:rsidRDefault="00ED00AD" w:rsidP="005A013B">
      <w:pPr>
        <w:pStyle w:val="ListParagraph"/>
        <w:numPr>
          <w:ilvl w:val="0"/>
          <w:numId w:val="28"/>
        </w:numPr>
        <w:spacing w:after="0" w:line="240" w:lineRule="auto"/>
        <w:ind w:left="360"/>
        <w:jc w:val="both"/>
        <w:rPr>
          <w:rFonts w:ascii="Times New Roman" w:hAnsi="Times New Roman" w:cs="Times New Roman"/>
          <w:sz w:val="24"/>
          <w:szCs w:val="24"/>
        </w:rPr>
      </w:pPr>
      <w:r w:rsidRPr="00ED00AD">
        <w:rPr>
          <w:rFonts w:ascii="Times New Roman" w:hAnsi="Times New Roman" w:cs="Times New Roman"/>
          <w:sz w:val="24"/>
          <w:szCs w:val="24"/>
          <w:lang w:val="id-ID"/>
        </w:rPr>
        <w:t>Harga berpengaruh signifikan terhadap keputusan pembelian</w:t>
      </w:r>
      <w:r w:rsidRPr="00ED00AD">
        <w:rPr>
          <w:rFonts w:ascii="Times New Roman" w:hAnsi="Times New Roman" w:cs="Times New Roman"/>
          <w:sz w:val="24"/>
          <w:szCs w:val="24"/>
        </w:rPr>
        <w:t>.</w:t>
      </w:r>
    </w:p>
    <w:p w:rsidR="00ED00AD" w:rsidRPr="00ED00AD" w:rsidRDefault="00ED00AD" w:rsidP="005A013B">
      <w:pPr>
        <w:pStyle w:val="ListParagraph"/>
        <w:numPr>
          <w:ilvl w:val="0"/>
          <w:numId w:val="28"/>
        </w:numPr>
        <w:spacing w:after="0" w:line="240" w:lineRule="auto"/>
        <w:ind w:left="360"/>
        <w:jc w:val="both"/>
        <w:rPr>
          <w:rFonts w:ascii="Times New Roman" w:hAnsi="Times New Roman" w:cs="Times New Roman"/>
          <w:sz w:val="24"/>
          <w:szCs w:val="24"/>
        </w:rPr>
      </w:pPr>
      <w:r w:rsidRPr="00ED00AD">
        <w:rPr>
          <w:rFonts w:ascii="Times New Roman" w:hAnsi="Times New Roman" w:cs="Times New Roman"/>
          <w:sz w:val="24"/>
          <w:szCs w:val="24"/>
          <w:lang w:val="id-ID"/>
        </w:rPr>
        <w:t>Diferensiasi produk berpengaruh signifikan terhadap kepuasan konsumen</w:t>
      </w:r>
      <w:r w:rsidRPr="00ED00AD">
        <w:rPr>
          <w:rFonts w:ascii="Times New Roman" w:hAnsi="Times New Roman" w:cs="Times New Roman"/>
          <w:sz w:val="24"/>
          <w:szCs w:val="24"/>
        </w:rPr>
        <w:t>.</w:t>
      </w:r>
    </w:p>
    <w:p w:rsidR="00ED00AD" w:rsidRPr="00ED00AD" w:rsidRDefault="00ED00AD" w:rsidP="005A013B">
      <w:pPr>
        <w:pStyle w:val="ListParagraph"/>
        <w:numPr>
          <w:ilvl w:val="0"/>
          <w:numId w:val="28"/>
        </w:numPr>
        <w:spacing w:after="0" w:line="240" w:lineRule="auto"/>
        <w:ind w:left="360"/>
        <w:jc w:val="both"/>
        <w:rPr>
          <w:rFonts w:ascii="Times New Roman" w:hAnsi="Times New Roman" w:cs="Times New Roman"/>
          <w:sz w:val="24"/>
          <w:szCs w:val="24"/>
        </w:rPr>
      </w:pPr>
      <w:r w:rsidRPr="00ED00AD">
        <w:rPr>
          <w:rFonts w:ascii="Times New Roman" w:hAnsi="Times New Roman" w:cs="Times New Roman"/>
          <w:sz w:val="24"/>
          <w:szCs w:val="24"/>
          <w:lang w:val="id-ID"/>
        </w:rPr>
        <w:t>Citra merek berpengaruh signifikan terhadap kepuasan konsumen</w:t>
      </w:r>
      <w:r w:rsidRPr="00ED00AD">
        <w:rPr>
          <w:rFonts w:ascii="Times New Roman" w:hAnsi="Times New Roman" w:cs="Times New Roman"/>
          <w:sz w:val="24"/>
          <w:szCs w:val="24"/>
        </w:rPr>
        <w:t>.</w:t>
      </w:r>
    </w:p>
    <w:p w:rsidR="00ED00AD" w:rsidRPr="00ED00AD" w:rsidRDefault="00ED00AD" w:rsidP="005A013B">
      <w:pPr>
        <w:pStyle w:val="ListParagraph"/>
        <w:numPr>
          <w:ilvl w:val="0"/>
          <w:numId w:val="28"/>
        </w:numPr>
        <w:spacing w:after="0" w:line="240" w:lineRule="auto"/>
        <w:ind w:left="360"/>
        <w:jc w:val="both"/>
        <w:rPr>
          <w:rFonts w:ascii="Times New Roman" w:hAnsi="Times New Roman" w:cs="Times New Roman"/>
          <w:sz w:val="24"/>
          <w:szCs w:val="24"/>
        </w:rPr>
      </w:pPr>
      <w:r w:rsidRPr="00ED00AD">
        <w:rPr>
          <w:rFonts w:ascii="Times New Roman" w:hAnsi="Times New Roman" w:cs="Times New Roman"/>
          <w:sz w:val="24"/>
          <w:szCs w:val="24"/>
          <w:lang w:val="id-ID"/>
        </w:rPr>
        <w:t>Harga berpengaruh signifikan terhadap kepuasan konsumen</w:t>
      </w:r>
      <w:r w:rsidRPr="00ED00AD">
        <w:rPr>
          <w:rFonts w:ascii="Times New Roman" w:hAnsi="Times New Roman" w:cs="Times New Roman"/>
          <w:sz w:val="24"/>
          <w:szCs w:val="24"/>
        </w:rPr>
        <w:t>.</w:t>
      </w:r>
    </w:p>
    <w:p w:rsidR="00ED00AD" w:rsidRPr="00ED00AD" w:rsidRDefault="00ED00AD" w:rsidP="005A013B">
      <w:pPr>
        <w:pStyle w:val="ListParagraph"/>
        <w:numPr>
          <w:ilvl w:val="0"/>
          <w:numId w:val="28"/>
        </w:numPr>
        <w:spacing w:after="0" w:line="240" w:lineRule="auto"/>
        <w:ind w:left="360"/>
        <w:jc w:val="both"/>
        <w:rPr>
          <w:rFonts w:ascii="Times New Roman" w:hAnsi="Times New Roman" w:cs="Times New Roman"/>
          <w:sz w:val="24"/>
          <w:szCs w:val="24"/>
        </w:rPr>
      </w:pPr>
      <w:r w:rsidRPr="00ED00AD">
        <w:rPr>
          <w:rFonts w:ascii="Times New Roman" w:hAnsi="Times New Roman" w:cs="Times New Roman"/>
          <w:sz w:val="24"/>
          <w:szCs w:val="24"/>
          <w:lang w:val="id-ID"/>
        </w:rPr>
        <w:t>Keputusan pembelian berpengaruh signifikan terhadap kepuasan konsumen</w:t>
      </w:r>
      <w:r w:rsidRPr="00ED00AD">
        <w:rPr>
          <w:rFonts w:ascii="Times New Roman" w:hAnsi="Times New Roman" w:cs="Times New Roman"/>
          <w:sz w:val="24"/>
          <w:szCs w:val="24"/>
        </w:rPr>
        <w:t>.</w:t>
      </w:r>
    </w:p>
    <w:p w:rsidR="00ED00AD" w:rsidRPr="00ED00AD" w:rsidRDefault="00ED00AD" w:rsidP="005A013B">
      <w:pPr>
        <w:pStyle w:val="ListParagraph"/>
        <w:numPr>
          <w:ilvl w:val="0"/>
          <w:numId w:val="28"/>
        </w:numPr>
        <w:spacing w:after="0" w:line="240" w:lineRule="auto"/>
        <w:ind w:left="360"/>
        <w:jc w:val="both"/>
        <w:rPr>
          <w:rFonts w:ascii="Times New Roman" w:hAnsi="Times New Roman" w:cs="Times New Roman"/>
          <w:sz w:val="24"/>
          <w:szCs w:val="24"/>
        </w:rPr>
      </w:pPr>
      <w:r w:rsidRPr="00ED00AD">
        <w:rPr>
          <w:rFonts w:ascii="Times New Roman" w:hAnsi="Times New Roman" w:cs="Times New Roman"/>
          <w:sz w:val="24"/>
          <w:szCs w:val="24"/>
          <w:lang w:val="id-ID"/>
        </w:rPr>
        <w:t>Diferensiasi produk berpengaruh signifikan terhadap kepuasan konsumen</w:t>
      </w:r>
      <w:r w:rsidRPr="00ED00AD">
        <w:rPr>
          <w:rFonts w:ascii="Times New Roman" w:hAnsi="Times New Roman" w:cs="Times New Roman"/>
          <w:sz w:val="24"/>
          <w:szCs w:val="24"/>
        </w:rPr>
        <w:t xml:space="preserve"> melalui keputusan pembelian</w:t>
      </w:r>
    </w:p>
    <w:p w:rsidR="00ED00AD" w:rsidRPr="00ED00AD" w:rsidRDefault="00ED00AD" w:rsidP="005A013B">
      <w:pPr>
        <w:pStyle w:val="ListParagraph"/>
        <w:numPr>
          <w:ilvl w:val="0"/>
          <w:numId w:val="28"/>
        </w:numPr>
        <w:spacing w:after="0" w:line="240" w:lineRule="auto"/>
        <w:ind w:left="360"/>
        <w:jc w:val="both"/>
        <w:rPr>
          <w:rFonts w:ascii="Times New Roman" w:hAnsi="Times New Roman" w:cs="Times New Roman"/>
          <w:sz w:val="24"/>
          <w:szCs w:val="24"/>
        </w:rPr>
      </w:pPr>
      <w:r w:rsidRPr="00ED00AD">
        <w:rPr>
          <w:rFonts w:ascii="Times New Roman" w:hAnsi="Times New Roman" w:cs="Times New Roman"/>
          <w:sz w:val="24"/>
          <w:szCs w:val="24"/>
          <w:lang w:val="id-ID"/>
        </w:rPr>
        <w:t>Citra merek berpengaruh signifikan terhadap kepuasan konsumen</w:t>
      </w:r>
      <w:r w:rsidRPr="00ED00AD">
        <w:rPr>
          <w:rFonts w:ascii="Times New Roman" w:hAnsi="Times New Roman" w:cs="Times New Roman"/>
          <w:sz w:val="24"/>
          <w:szCs w:val="24"/>
        </w:rPr>
        <w:t xml:space="preserve"> melalui keputusan pembelian</w:t>
      </w:r>
    </w:p>
    <w:p w:rsidR="00CD4A88" w:rsidRPr="00ED00AD" w:rsidRDefault="00ED00AD" w:rsidP="005A013B">
      <w:pPr>
        <w:pStyle w:val="ListParagraph"/>
        <w:numPr>
          <w:ilvl w:val="0"/>
          <w:numId w:val="28"/>
        </w:numPr>
        <w:spacing w:after="160" w:line="240" w:lineRule="auto"/>
        <w:ind w:left="360"/>
        <w:jc w:val="both"/>
        <w:rPr>
          <w:rFonts w:ascii="Times New Roman"/>
          <w:sz w:val="24"/>
        </w:rPr>
      </w:pPr>
      <w:r w:rsidRPr="00ED00AD">
        <w:rPr>
          <w:rFonts w:ascii="Times New Roman" w:hAnsi="Times New Roman" w:cs="Times New Roman"/>
          <w:sz w:val="24"/>
          <w:szCs w:val="24"/>
          <w:lang w:val="id-ID"/>
        </w:rPr>
        <w:t>Harga berpengaruh signifikan terhadap kepuasan konsumen</w:t>
      </w:r>
      <w:r w:rsidRPr="00ED00AD">
        <w:rPr>
          <w:rFonts w:ascii="Times New Roman" w:hAnsi="Times New Roman" w:cs="Times New Roman"/>
          <w:sz w:val="24"/>
          <w:szCs w:val="24"/>
        </w:rPr>
        <w:t xml:space="preserve"> melalui keputusan pembelian</w:t>
      </w:r>
      <w:r w:rsidR="00D077CF" w:rsidRPr="00ED00AD">
        <w:rPr>
          <w:rFonts w:ascii="Times New Roman" w:hAnsi="Times New Roman"/>
          <w:spacing w:val="4"/>
          <w:sz w:val="24"/>
          <w:szCs w:val="24"/>
          <w:lang w:val="id-ID"/>
        </w:rPr>
        <w:t>.</w:t>
      </w:r>
    </w:p>
    <w:p w:rsidR="0087263C" w:rsidRPr="0087263C" w:rsidRDefault="00AE412B" w:rsidP="005A013B">
      <w:pPr>
        <w:pStyle w:val="ListParagraph"/>
        <w:numPr>
          <w:ilvl w:val="0"/>
          <w:numId w:val="1"/>
        </w:numPr>
        <w:spacing w:line="240" w:lineRule="auto"/>
        <w:ind w:left="426" w:hanging="426"/>
        <w:jc w:val="both"/>
        <w:rPr>
          <w:rFonts w:ascii="Times New Roman" w:hAnsi="Times New Roman" w:cs="Times New Roman"/>
          <w:color w:val="000000" w:themeColor="text1"/>
          <w:sz w:val="24"/>
          <w:szCs w:val="24"/>
        </w:rPr>
      </w:pPr>
      <w:r w:rsidRPr="0087263C">
        <w:rPr>
          <w:rFonts w:ascii="Times New Roman" w:eastAsia="Times New Roman" w:hAnsi="Times New Roman" w:cs="Times New Roman"/>
          <w:b/>
          <w:color w:val="000000"/>
          <w:sz w:val="24"/>
          <w:szCs w:val="24"/>
          <w:lang w:eastAsia="id-ID"/>
        </w:rPr>
        <w:lastRenderedPageBreak/>
        <w:t>METODE PENELITIA</w:t>
      </w:r>
      <w:r w:rsidR="0087263C">
        <w:rPr>
          <w:rFonts w:ascii="Times New Roman" w:eastAsia="Times New Roman" w:hAnsi="Times New Roman" w:cs="Times New Roman"/>
          <w:b/>
          <w:color w:val="000000"/>
          <w:sz w:val="24"/>
          <w:szCs w:val="24"/>
          <w:lang w:eastAsia="id-ID"/>
        </w:rPr>
        <w:t>N</w:t>
      </w:r>
    </w:p>
    <w:p w:rsidR="00AE412B" w:rsidRPr="0087263C" w:rsidRDefault="00AE412B" w:rsidP="005A013B">
      <w:pPr>
        <w:pStyle w:val="ListParagraph"/>
        <w:spacing w:line="240" w:lineRule="auto"/>
        <w:ind w:left="426" w:hanging="426"/>
        <w:jc w:val="both"/>
        <w:rPr>
          <w:rFonts w:ascii="Times New Roman" w:hAnsi="Times New Roman" w:cs="Times New Roman"/>
          <w:color w:val="000000" w:themeColor="text1"/>
          <w:sz w:val="24"/>
          <w:szCs w:val="24"/>
        </w:rPr>
      </w:pPr>
      <w:r w:rsidRPr="0087263C">
        <w:rPr>
          <w:rFonts w:ascii="Times New Roman" w:eastAsia="Times New Roman" w:hAnsi="Times New Roman" w:cs="Times New Roman"/>
          <w:b/>
          <w:color w:val="000000"/>
          <w:sz w:val="24"/>
          <w:szCs w:val="24"/>
          <w:lang w:eastAsia="id-ID"/>
        </w:rPr>
        <w:t>Lokasi Penelitian</w:t>
      </w:r>
    </w:p>
    <w:p w:rsidR="004B4C5F" w:rsidRPr="003302F0" w:rsidRDefault="00ED00AD" w:rsidP="005A013B">
      <w:pPr>
        <w:pStyle w:val="ListParagraph"/>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Lokasi penelitian ini dilakukan di Kota Pekanbaru pada tahun 201</w:t>
      </w:r>
      <w:r>
        <w:rPr>
          <w:rFonts w:ascii="Times New Roman" w:hAnsi="Times New Roman" w:cs="Times New Roman"/>
          <w:sz w:val="24"/>
          <w:szCs w:val="24"/>
          <w:shd w:val="clear" w:color="auto" w:fill="FFFFFF"/>
          <w:lang w:val="en-ID"/>
        </w:rPr>
        <w:t>8</w:t>
      </w:r>
      <w:r w:rsidR="00CD4A88">
        <w:rPr>
          <w:rFonts w:ascii="Times New Roman" w:hAnsi="Times New Roman" w:cs="Times New Roman"/>
          <w:sz w:val="24"/>
          <w:szCs w:val="24"/>
        </w:rPr>
        <w:t>.</w:t>
      </w:r>
    </w:p>
    <w:p w:rsidR="0087263C" w:rsidRDefault="000F2DD6" w:rsidP="005A013B">
      <w:pPr>
        <w:pStyle w:val="ListParagraph"/>
        <w:spacing w:line="240" w:lineRule="auto"/>
        <w:ind w:left="0"/>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id-ID"/>
        </w:rPr>
        <w:t>Populasi dan Sampel</w:t>
      </w:r>
    </w:p>
    <w:p w:rsidR="00F8479C" w:rsidRPr="00BA092B" w:rsidRDefault="00ED00AD" w:rsidP="005A013B">
      <w:pPr>
        <w:pStyle w:val="ListParagraph"/>
        <w:spacing w:line="240" w:lineRule="auto"/>
        <w:ind w:left="0" w:firstLine="567"/>
        <w:jc w:val="both"/>
        <w:rPr>
          <w:rFonts w:ascii="Times New Roman" w:hAnsi="Times New Roman" w:cs="Times New Roman"/>
          <w:sz w:val="24"/>
          <w:szCs w:val="24"/>
        </w:rPr>
      </w:pPr>
      <w:r w:rsidRPr="00910383">
        <w:rPr>
          <w:rFonts w:ascii="Times New Roman" w:hAnsi="Times New Roman" w:cs="Times New Roman"/>
          <w:sz w:val="24"/>
          <w:szCs w:val="24"/>
        </w:rPr>
        <w:t>Populasi dalam peneli</w:t>
      </w:r>
      <w:r>
        <w:rPr>
          <w:rFonts w:ascii="Times New Roman" w:hAnsi="Times New Roman" w:cs="Times New Roman"/>
          <w:sz w:val="24"/>
          <w:szCs w:val="24"/>
        </w:rPr>
        <w:t xml:space="preserve">tian ini adalah konsumen yang membeli dan menggunakan </w:t>
      </w:r>
      <w:r>
        <w:rPr>
          <w:rFonts w:ascii="Times New Roman" w:hAnsi="Times New Roman" w:cs="Times New Roman"/>
          <w:sz w:val="24"/>
          <w:szCs w:val="24"/>
          <w:lang w:val="id-ID"/>
        </w:rPr>
        <w:t>mobil Brio Satya</w:t>
      </w:r>
      <w:r>
        <w:rPr>
          <w:rFonts w:ascii="Times New Roman" w:hAnsi="Times New Roman" w:cs="Times New Roman"/>
          <w:sz w:val="24"/>
          <w:szCs w:val="24"/>
        </w:rPr>
        <w:t xml:space="preserve"> yang jumlahnya sebanyak 232 unit</w:t>
      </w:r>
      <w:r w:rsidR="001B7D96" w:rsidRPr="00BA092B">
        <w:rPr>
          <w:rFonts w:ascii="Times New Roman" w:hAnsi="Times New Roman" w:cs="Times New Roman"/>
          <w:sz w:val="24"/>
          <w:szCs w:val="24"/>
        </w:rPr>
        <w:t xml:space="preserve">. </w:t>
      </w:r>
      <w:r w:rsidR="00E02A98" w:rsidRPr="00BA092B">
        <w:rPr>
          <w:rFonts w:ascii="Times New Roman" w:hAnsi="Times New Roman" w:cs="Times New Roman"/>
          <w:sz w:val="24"/>
          <w:szCs w:val="24"/>
        </w:rPr>
        <w:t>Jumlah sampel dalam penelitin ini sebanyak 1</w:t>
      </w:r>
      <w:r>
        <w:rPr>
          <w:rFonts w:ascii="Times New Roman" w:hAnsi="Times New Roman" w:cs="Times New Roman"/>
          <w:sz w:val="24"/>
          <w:szCs w:val="24"/>
        </w:rPr>
        <w:t>24</w:t>
      </w:r>
      <w:r w:rsidR="00E02A98" w:rsidRPr="00BA092B">
        <w:rPr>
          <w:rFonts w:ascii="Times New Roman" w:hAnsi="Times New Roman" w:cs="Times New Roman"/>
          <w:sz w:val="24"/>
          <w:szCs w:val="24"/>
        </w:rPr>
        <w:t xml:space="preserve"> nasabah,</w:t>
      </w:r>
      <w:r w:rsidR="00E02A98" w:rsidRPr="00BA092B">
        <w:rPr>
          <w:rFonts w:ascii="Times New Roman" w:eastAsiaTheme="minorHAnsi" w:hAnsi="Times New Roman" w:cs="Times New Roman"/>
          <w:sz w:val="24"/>
          <w:szCs w:val="24"/>
        </w:rPr>
        <w:t xml:space="preserve"> yang diambil menggunakan metode </w:t>
      </w:r>
      <w:r w:rsidR="00E02A98" w:rsidRPr="00BA092B">
        <w:rPr>
          <w:rFonts w:ascii="Times New Roman" w:hAnsi="Times New Roman" w:cs="Times New Roman"/>
          <w:i/>
          <w:iCs/>
          <w:sz w:val="24"/>
          <w:szCs w:val="24"/>
        </w:rPr>
        <w:t xml:space="preserve">purposive sampling </w:t>
      </w:r>
      <w:r w:rsidR="00E02A98" w:rsidRPr="00BA092B">
        <w:rPr>
          <w:rFonts w:ascii="Times New Roman" w:hAnsi="Times New Roman" w:cs="Times New Roman"/>
          <w:sz w:val="24"/>
          <w:szCs w:val="24"/>
        </w:rPr>
        <w:t>yaitu berdasarkan kriteria tertentu.</w:t>
      </w:r>
    </w:p>
    <w:p w:rsidR="0087263C" w:rsidRDefault="004B3023" w:rsidP="005A013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Teknik Analisis </w:t>
      </w:r>
      <w:r w:rsidR="0087263C">
        <w:rPr>
          <w:rFonts w:ascii="Times New Roman" w:hAnsi="Times New Roman" w:cs="Times New Roman"/>
          <w:b/>
          <w:sz w:val="24"/>
          <w:szCs w:val="24"/>
        </w:rPr>
        <w:t>D</w:t>
      </w:r>
      <w:r w:rsidR="0087263C" w:rsidRPr="0087263C">
        <w:rPr>
          <w:rFonts w:ascii="Times New Roman" w:hAnsi="Times New Roman" w:cs="Times New Roman"/>
          <w:b/>
          <w:sz w:val="24"/>
          <w:szCs w:val="24"/>
        </w:rPr>
        <w:t>ata</w:t>
      </w:r>
    </w:p>
    <w:p w:rsidR="00235270" w:rsidRPr="00235270" w:rsidRDefault="004B3023" w:rsidP="005A013B">
      <w:pPr>
        <w:pStyle w:val="ListParagraph"/>
        <w:spacing w:after="0" w:line="240" w:lineRule="auto"/>
        <w:ind w:left="0" w:firstLine="426"/>
        <w:jc w:val="both"/>
        <w:rPr>
          <w:rFonts w:ascii="Times New Roman" w:hAnsi="Times New Roman"/>
          <w:sz w:val="24"/>
          <w:szCs w:val="24"/>
        </w:rPr>
      </w:pPr>
      <w:r w:rsidRPr="004B3023">
        <w:rPr>
          <w:rFonts w:ascii="Times New Roman" w:hAnsi="Times New Roman" w:cs="Times New Roman"/>
          <w:sz w:val="24"/>
          <w:szCs w:val="24"/>
        </w:rPr>
        <w:t>Untuk melakukan analisis data, pengolahan data dilakukan dengan menggunakan analisis jalur (path analysis).</w:t>
      </w:r>
      <w:r w:rsidR="0050251E">
        <w:rPr>
          <w:rFonts w:ascii="Times New Roman" w:hAnsi="Times New Roman" w:cs="Times New Roman"/>
          <w:sz w:val="24"/>
          <w:szCs w:val="24"/>
        </w:rPr>
        <w:t xml:space="preserve"> </w:t>
      </w:r>
      <w:r w:rsidRPr="004B3023">
        <w:rPr>
          <w:rFonts w:ascii="Times New Roman" w:hAnsi="Times New Roman" w:cs="Times New Roman"/>
          <w:sz w:val="24"/>
          <w:szCs w:val="24"/>
        </w:rPr>
        <w:t xml:space="preserve">Metode path analysis merupakan perluasan regresi linier berganda yang digunakan untuk menaksir hubungan kausalitas antara variabel dalam model penelitian yang dibangun berdasarkan landasan teori yang kuat. </w:t>
      </w:r>
    </w:p>
    <w:p w:rsidR="005A0504" w:rsidRDefault="00B22D72" w:rsidP="005A013B">
      <w:pPr>
        <w:spacing w:after="0" w:line="240" w:lineRule="auto"/>
        <w:contextualSpacing/>
        <w:jc w:val="both"/>
        <w:rPr>
          <w:rFonts w:ascii="Times New Roman" w:eastAsia="Times New Roman" w:hAnsi="Times New Roman" w:cs="Times New Roman"/>
          <w:b/>
          <w:sz w:val="24"/>
          <w:szCs w:val="24"/>
        </w:rPr>
      </w:pPr>
      <w:r w:rsidRPr="00B22D72">
        <w:rPr>
          <w:rFonts w:ascii="Times New Roman" w:eastAsia="Times New Roman" w:hAnsi="Times New Roman" w:cs="Times New Roman"/>
          <w:b/>
          <w:sz w:val="24"/>
          <w:szCs w:val="24"/>
        </w:rPr>
        <w:t>Uji Validitas dan Reabilitas</w:t>
      </w:r>
    </w:p>
    <w:p w:rsidR="00B22D72" w:rsidRDefault="00B22D72" w:rsidP="005A013B">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Validitas</w:t>
      </w:r>
    </w:p>
    <w:p w:rsidR="00B22D72" w:rsidRDefault="00B22D72" w:rsidP="005A013B">
      <w:pPr>
        <w:spacing w:after="0" w:line="240" w:lineRule="auto"/>
        <w:ind w:firstLine="567"/>
        <w:contextualSpacing/>
        <w:jc w:val="both"/>
        <w:rPr>
          <w:rFonts w:ascii="Times New Roman" w:eastAsia="Times New Roman" w:hAnsi="Times New Roman" w:cs="Times New Roman"/>
          <w:sz w:val="24"/>
          <w:szCs w:val="24"/>
        </w:rPr>
      </w:pPr>
      <w:r w:rsidRPr="00FE5243">
        <w:rPr>
          <w:rFonts w:ascii="Times New Roman" w:eastAsia="Times New Roman" w:hAnsi="Times New Roman" w:cs="Times New Roman"/>
          <w:sz w:val="24"/>
          <w:szCs w:val="24"/>
        </w:rPr>
        <w:t xml:space="preserve">Merupakan kemampuan dari </w:t>
      </w:r>
      <w:r w:rsidRPr="00FE5243">
        <w:rPr>
          <w:rFonts w:ascii="Times New Roman" w:eastAsia="Times New Roman" w:hAnsi="Times New Roman" w:cs="Times New Roman"/>
          <w:i/>
          <w:iCs/>
          <w:sz w:val="24"/>
          <w:szCs w:val="24"/>
        </w:rPr>
        <w:t xml:space="preserve">indicator </w:t>
      </w:r>
      <w:r w:rsidRPr="00FE5243">
        <w:rPr>
          <w:rFonts w:ascii="Times New Roman" w:eastAsia="Times New Roman" w:hAnsi="Times New Roman" w:cs="Times New Roman"/>
          <w:sz w:val="24"/>
          <w:szCs w:val="24"/>
        </w:rPr>
        <w:t>untuk mengukur tingkat keakuratan sebuah konsep</w:t>
      </w:r>
      <w:r>
        <w:rPr>
          <w:rFonts w:ascii="Times New Roman" w:eastAsia="Times New Roman" w:hAnsi="Times New Roman" w:cs="Times New Roman"/>
          <w:sz w:val="24"/>
          <w:szCs w:val="24"/>
        </w:rPr>
        <w:t xml:space="preserve">. </w:t>
      </w:r>
      <w:r w:rsidRPr="00B22D72">
        <w:rPr>
          <w:rFonts w:ascii="Times New Roman" w:eastAsia="Times New Roman" w:hAnsi="Times New Roman" w:cs="Times New Roman"/>
          <w:sz w:val="24"/>
          <w:szCs w:val="24"/>
        </w:rPr>
        <w:t>Tujuan yang utama dari kedua uji tersebut yaitu untuk menguji indikator-indikator yang dirumuskan dalam pertanyaan agar penelitian tersebut realibel dan valid.</w:t>
      </w:r>
      <w:r w:rsidR="00235270">
        <w:rPr>
          <w:rFonts w:ascii="Times New Roman" w:eastAsia="Times New Roman" w:hAnsi="Times New Roman" w:cs="Times New Roman"/>
          <w:sz w:val="24"/>
          <w:szCs w:val="24"/>
        </w:rPr>
        <w:t xml:space="preserve"> </w:t>
      </w:r>
    </w:p>
    <w:p w:rsidR="00B22D72" w:rsidRDefault="00B22D72" w:rsidP="005A013B">
      <w:pPr>
        <w:spacing w:after="0" w:line="240" w:lineRule="auto"/>
        <w:contextualSpacing/>
        <w:jc w:val="both"/>
        <w:rPr>
          <w:rFonts w:ascii="Times New Roman" w:eastAsia="Times New Roman" w:hAnsi="Times New Roman" w:cs="Times New Roman"/>
          <w:b/>
          <w:sz w:val="24"/>
          <w:szCs w:val="24"/>
        </w:rPr>
      </w:pPr>
      <w:r w:rsidRPr="00B22D72">
        <w:rPr>
          <w:rFonts w:ascii="Times New Roman" w:eastAsia="Times New Roman" w:hAnsi="Times New Roman" w:cs="Times New Roman"/>
          <w:b/>
          <w:sz w:val="24"/>
          <w:szCs w:val="24"/>
        </w:rPr>
        <w:t>Uji Rel</w:t>
      </w:r>
      <w:r>
        <w:rPr>
          <w:rFonts w:ascii="Times New Roman" w:eastAsia="Times New Roman" w:hAnsi="Times New Roman" w:cs="Times New Roman"/>
          <w:b/>
          <w:sz w:val="24"/>
          <w:szCs w:val="24"/>
        </w:rPr>
        <w:t>i</w:t>
      </w:r>
      <w:r w:rsidRPr="00B22D72">
        <w:rPr>
          <w:rFonts w:ascii="Times New Roman" w:eastAsia="Times New Roman" w:hAnsi="Times New Roman" w:cs="Times New Roman"/>
          <w:b/>
          <w:sz w:val="24"/>
          <w:szCs w:val="24"/>
        </w:rPr>
        <w:t>abilitas</w:t>
      </w:r>
    </w:p>
    <w:p w:rsidR="008A746E" w:rsidRDefault="00CC123B" w:rsidP="005A013B">
      <w:pPr>
        <w:spacing w:after="0" w:line="240" w:lineRule="auto"/>
        <w:ind w:firstLine="567"/>
        <w:contextualSpacing/>
        <w:jc w:val="both"/>
        <w:rPr>
          <w:rFonts w:ascii="Times New Roman" w:hAnsi="Times New Roman" w:cs="Times New Roman"/>
          <w:sz w:val="24"/>
          <w:szCs w:val="24"/>
        </w:rPr>
      </w:pPr>
      <w:r w:rsidRPr="00857795">
        <w:rPr>
          <w:rFonts w:ascii="Times New Roman" w:hAnsi="Times New Roman" w:cs="Times New Roman"/>
          <w:sz w:val="24"/>
          <w:szCs w:val="24"/>
        </w:rPr>
        <w:t>Uji reliabilitas digunakan untuk mengukur tingkat kehandalan suatu kuesioner yang digunakan sebagai indikator dari variabel.</w:t>
      </w:r>
      <w:r>
        <w:rPr>
          <w:rFonts w:ascii="Times New Roman" w:hAnsi="Times New Roman" w:cs="Times New Roman"/>
          <w:sz w:val="24"/>
          <w:szCs w:val="24"/>
        </w:rPr>
        <w:t xml:space="preserve"> </w:t>
      </w:r>
      <w:r w:rsidRPr="00857795">
        <w:rPr>
          <w:rFonts w:ascii="Times New Roman" w:hAnsi="Times New Roman" w:cs="Times New Roman"/>
          <w:sz w:val="24"/>
          <w:szCs w:val="24"/>
        </w:rPr>
        <w:t>Jika koefisien alpha yang dihasilkan ≥ 0</w:t>
      </w:r>
      <w:proofErr w:type="gramStart"/>
      <w:r>
        <w:rPr>
          <w:rFonts w:ascii="Times New Roman" w:hAnsi="Times New Roman" w:cs="Times New Roman"/>
          <w:sz w:val="24"/>
          <w:szCs w:val="24"/>
        </w:rPr>
        <w:t>,</w:t>
      </w:r>
      <w:r w:rsidRPr="00857795">
        <w:rPr>
          <w:rFonts w:ascii="Times New Roman" w:hAnsi="Times New Roman" w:cs="Times New Roman"/>
          <w:sz w:val="24"/>
          <w:szCs w:val="24"/>
        </w:rPr>
        <w:t>6</w:t>
      </w:r>
      <w:r>
        <w:rPr>
          <w:rFonts w:ascii="Times New Roman" w:hAnsi="Times New Roman" w:cs="Times New Roman"/>
          <w:sz w:val="24"/>
          <w:szCs w:val="24"/>
        </w:rPr>
        <w:t>0</w:t>
      </w:r>
      <w:proofErr w:type="gramEnd"/>
      <w:r w:rsidRPr="00857795">
        <w:rPr>
          <w:rFonts w:ascii="Times New Roman" w:hAnsi="Times New Roman" w:cs="Times New Roman"/>
          <w:sz w:val="24"/>
          <w:szCs w:val="24"/>
        </w:rPr>
        <w:t>, maka indikator tersebut dikatakan reliabel atau handal (dapat dipercaya).</w:t>
      </w:r>
    </w:p>
    <w:p w:rsidR="008D5186" w:rsidRDefault="008D5186" w:rsidP="005A013B">
      <w:pPr>
        <w:spacing w:after="0" w:line="240" w:lineRule="auto"/>
        <w:ind w:firstLine="562"/>
        <w:jc w:val="both"/>
        <w:rPr>
          <w:rFonts w:ascii="Times New Roman" w:hAnsi="Times New Roman" w:cs="Times New Roman"/>
          <w:sz w:val="24"/>
          <w:szCs w:val="24"/>
        </w:rPr>
      </w:pPr>
    </w:p>
    <w:p w:rsidR="005A013B" w:rsidRDefault="005A013B" w:rsidP="005A013B">
      <w:pPr>
        <w:spacing w:after="0" w:line="240" w:lineRule="auto"/>
        <w:ind w:firstLine="562"/>
        <w:jc w:val="both"/>
        <w:rPr>
          <w:rFonts w:ascii="Times New Roman" w:hAnsi="Times New Roman" w:cs="Times New Roman"/>
          <w:sz w:val="24"/>
          <w:szCs w:val="24"/>
        </w:rPr>
      </w:pPr>
    </w:p>
    <w:p w:rsidR="005A013B" w:rsidRPr="001A100D" w:rsidRDefault="005A013B" w:rsidP="005A013B">
      <w:pPr>
        <w:spacing w:after="0" w:line="240" w:lineRule="auto"/>
        <w:ind w:firstLine="562"/>
        <w:jc w:val="both"/>
        <w:rPr>
          <w:rFonts w:ascii="Times New Roman" w:hAnsi="Times New Roman" w:cs="Times New Roman"/>
          <w:sz w:val="24"/>
          <w:szCs w:val="24"/>
        </w:rPr>
      </w:pPr>
    </w:p>
    <w:p w:rsidR="00D87C73" w:rsidRPr="00BA092B" w:rsidRDefault="00A757CD" w:rsidP="005A013B">
      <w:pPr>
        <w:pStyle w:val="NoSpacing"/>
        <w:numPr>
          <w:ilvl w:val="0"/>
          <w:numId w:val="1"/>
        </w:numPr>
        <w:ind w:left="426" w:hanging="426"/>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id-ID"/>
        </w:rPr>
        <w:lastRenderedPageBreak/>
        <w:t>HASIL DAN PEMBAHASAN</w:t>
      </w:r>
    </w:p>
    <w:p w:rsidR="006476BB" w:rsidRDefault="006476BB" w:rsidP="005A013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Hasil Uji V</w:t>
      </w:r>
      <w:r w:rsidRPr="006476BB">
        <w:rPr>
          <w:rFonts w:ascii="Times New Roman" w:hAnsi="Times New Roman" w:cs="Times New Roman"/>
          <w:b/>
          <w:sz w:val="24"/>
          <w:szCs w:val="24"/>
        </w:rPr>
        <w:t>aliditas</w:t>
      </w:r>
    </w:p>
    <w:p w:rsidR="00F8479C" w:rsidRPr="00BA092B" w:rsidRDefault="006476BB" w:rsidP="005A013B">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Berdasarkan hasil pengujian validitas</w:t>
      </w:r>
      <w:r w:rsidR="00D87C73">
        <w:rPr>
          <w:rFonts w:ascii="Times New Roman" w:hAnsi="Times New Roman" w:cs="Times New Roman"/>
          <w:sz w:val="24"/>
          <w:szCs w:val="24"/>
        </w:rPr>
        <w:t>,</w:t>
      </w:r>
      <w:r>
        <w:rPr>
          <w:rFonts w:ascii="Times New Roman" w:hAnsi="Times New Roman" w:cs="Times New Roman"/>
          <w:sz w:val="24"/>
          <w:szCs w:val="24"/>
        </w:rPr>
        <w:t xml:space="preserve"> dapat diketahui bahwa semua nilai r </w:t>
      </w:r>
      <w:r w:rsidRPr="00930832">
        <w:rPr>
          <w:rFonts w:ascii="Times New Roman" w:hAnsi="Times New Roman" w:cs="Times New Roman"/>
          <w:sz w:val="24"/>
          <w:szCs w:val="24"/>
        </w:rPr>
        <w:t>hitung</w:t>
      </w:r>
      <w:r w:rsidR="00D87C73">
        <w:rPr>
          <w:rFonts w:ascii="Times New Roman" w:hAnsi="Times New Roman" w:cs="Times New Roman"/>
          <w:sz w:val="24"/>
          <w:szCs w:val="24"/>
        </w:rPr>
        <w:t xml:space="preserve"> variabel penelitian</w:t>
      </w:r>
      <w:r w:rsidR="0050251E">
        <w:rPr>
          <w:rFonts w:ascii="Times New Roman" w:hAnsi="Times New Roman" w:cs="Times New Roman"/>
          <w:sz w:val="24"/>
          <w:szCs w:val="24"/>
        </w:rPr>
        <w:t xml:space="preserve"> </w:t>
      </w:r>
      <w:r>
        <w:rPr>
          <w:rFonts w:ascii="Times New Roman" w:hAnsi="Times New Roman" w:cs="Times New Roman"/>
          <w:sz w:val="24"/>
          <w:szCs w:val="24"/>
        </w:rPr>
        <w:t xml:space="preserve">&gt; r </w:t>
      </w:r>
      <w:r w:rsidRPr="00930832">
        <w:rPr>
          <w:rFonts w:ascii="Times New Roman" w:hAnsi="Times New Roman" w:cs="Times New Roman"/>
          <w:sz w:val="24"/>
          <w:szCs w:val="24"/>
        </w:rPr>
        <w:t>tabel</w:t>
      </w:r>
      <w:r>
        <w:rPr>
          <w:rFonts w:ascii="Times New Roman" w:hAnsi="Times New Roman" w:cs="Times New Roman"/>
          <w:sz w:val="24"/>
          <w:szCs w:val="24"/>
        </w:rPr>
        <w:t xml:space="preserve"> (</w:t>
      </w:r>
      <w:r w:rsidR="007D7BB9" w:rsidRPr="007D7BB9">
        <w:rPr>
          <w:rFonts w:ascii="Times New Roman" w:hAnsi="Times New Roman" w:cs="Times New Roman"/>
          <w:bCs/>
          <w:sz w:val="24"/>
          <w:szCs w:val="24"/>
        </w:rPr>
        <w:t>0,1</w:t>
      </w:r>
      <w:r w:rsidR="00A559BB">
        <w:rPr>
          <w:rFonts w:ascii="Times New Roman" w:hAnsi="Times New Roman" w:cs="Times New Roman"/>
          <w:bCs/>
          <w:sz w:val="24"/>
          <w:szCs w:val="24"/>
        </w:rPr>
        <w:t>7</w:t>
      </w:r>
      <w:r w:rsidR="004B4C5F">
        <w:rPr>
          <w:rFonts w:ascii="Times New Roman" w:hAnsi="Times New Roman" w:cs="Times New Roman"/>
          <w:bCs/>
          <w:sz w:val="24"/>
          <w:szCs w:val="24"/>
        </w:rPr>
        <w:t>6</w:t>
      </w:r>
      <w:r>
        <w:rPr>
          <w:rFonts w:ascii="Times New Roman" w:hAnsi="Times New Roman" w:cs="Times New Roman"/>
          <w:sz w:val="24"/>
          <w:szCs w:val="24"/>
        </w:rPr>
        <w:t xml:space="preserve">), yang artinya semua instrumen penelitian </w:t>
      </w:r>
      <w:r w:rsidR="00A646B8">
        <w:rPr>
          <w:rFonts w:ascii="Times New Roman" w:hAnsi="Times New Roman" w:cs="Times New Roman"/>
          <w:sz w:val="24"/>
          <w:szCs w:val="24"/>
        </w:rPr>
        <w:t>dalam penelitian ini</w:t>
      </w:r>
      <w:r>
        <w:rPr>
          <w:rFonts w:ascii="Times New Roman" w:hAnsi="Times New Roman" w:cs="Times New Roman"/>
          <w:sz w:val="24"/>
          <w:szCs w:val="24"/>
        </w:rPr>
        <w:t xml:space="preserve"> dinyatakan valid.</w:t>
      </w:r>
    </w:p>
    <w:p w:rsidR="00A076C8" w:rsidRDefault="006476BB" w:rsidP="005A013B">
      <w:pPr>
        <w:pStyle w:val="ListParagraph"/>
        <w:spacing w:line="240" w:lineRule="auto"/>
        <w:ind w:left="567" w:hanging="567"/>
        <w:jc w:val="both"/>
        <w:rPr>
          <w:rFonts w:ascii="Times New Roman" w:hAnsi="Times New Roman" w:cs="Times New Roman"/>
          <w:b/>
          <w:sz w:val="24"/>
          <w:szCs w:val="24"/>
        </w:rPr>
      </w:pPr>
      <w:r w:rsidRPr="00120FA5">
        <w:rPr>
          <w:rFonts w:ascii="Times New Roman" w:hAnsi="Times New Roman" w:cs="Times New Roman"/>
          <w:b/>
          <w:sz w:val="24"/>
          <w:szCs w:val="24"/>
        </w:rPr>
        <w:t>Hasil Uji Reliabilitas</w:t>
      </w:r>
    </w:p>
    <w:p w:rsidR="00A150DB" w:rsidRDefault="006476BB" w:rsidP="005A013B">
      <w:pPr>
        <w:pStyle w:val="ListParagraph"/>
        <w:spacing w:line="240" w:lineRule="auto"/>
        <w:ind w:left="0" w:firstLine="426"/>
        <w:jc w:val="both"/>
        <w:rPr>
          <w:rFonts w:ascii="Times New Roman" w:hAnsi="Times New Roman" w:cs="Times New Roman"/>
          <w:sz w:val="24"/>
          <w:szCs w:val="24"/>
        </w:rPr>
      </w:pPr>
      <w:r w:rsidRPr="00E02ABE">
        <w:rPr>
          <w:rFonts w:ascii="Times New Roman" w:hAnsi="Times New Roman" w:cs="Times New Roman"/>
          <w:sz w:val="24"/>
          <w:szCs w:val="24"/>
        </w:rPr>
        <w:t xml:space="preserve">Berdasarkan hasil pengujian reliabilitas </w:t>
      </w:r>
      <w:r w:rsidR="00CD54D5">
        <w:rPr>
          <w:rFonts w:ascii="Times New Roman" w:hAnsi="Times New Roman" w:cs="Times New Roman"/>
          <w:sz w:val="24"/>
          <w:szCs w:val="24"/>
        </w:rPr>
        <w:t>diperoleh hasil</w:t>
      </w:r>
      <w:r w:rsidRPr="00E02ABE">
        <w:rPr>
          <w:rFonts w:ascii="Times New Roman" w:hAnsi="Times New Roman" w:cs="Times New Roman"/>
          <w:sz w:val="24"/>
          <w:szCs w:val="24"/>
        </w:rPr>
        <w:t xml:space="preserve"> bahwa seluruh nilai </w:t>
      </w:r>
      <w:r w:rsidR="0050251E">
        <w:rPr>
          <w:rFonts w:ascii="Times New Roman" w:hAnsi="Times New Roman" w:cs="Times New Roman"/>
          <w:i/>
          <w:sz w:val="24"/>
          <w:szCs w:val="24"/>
        </w:rPr>
        <w:t xml:space="preserve">cronbach’s </w:t>
      </w:r>
      <w:r w:rsidRPr="007D7977">
        <w:rPr>
          <w:rFonts w:ascii="Times New Roman" w:hAnsi="Times New Roman" w:cs="Times New Roman"/>
          <w:i/>
          <w:sz w:val="24"/>
          <w:szCs w:val="24"/>
        </w:rPr>
        <w:t>alpha</w:t>
      </w:r>
      <w:r w:rsidRPr="00E02ABE">
        <w:rPr>
          <w:rFonts w:ascii="Times New Roman" w:hAnsi="Times New Roman" w:cs="Times New Roman"/>
          <w:sz w:val="24"/>
          <w:szCs w:val="24"/>
        </w:rPr>
        <w:t xml:space="preserve"> lebih </w:t>
      </w:r>
      <w:r>
        <w:rPr>
          <w:rFonts w:ascii="Times New Roman" w:hAnsi="Times New Roman" w:cs="Times New Roman"/>
          <w:sz w:val="24"/>
          <w:szCs w:val="24"/>
        </w:rPr>
        <w:t>besar</w:t>
      </w:r>
      <w:r w:rsidRPr="00E02ABE">
        <w:rPr>
          <w:rFonts w:ascii="Times New Roman" w:hAnsi="Times New Roman" w:cs="Times New Roman"/>
          <w:sz w:val="24"/>
          <w:szCs w:val="24"/>
        </w:rPr>
        <w:t xml:space="preserve"> dari 0,</w:t>
      </w:r>
      <w:r w:rsidR="007D7BB9">
        <w:rPr>
          <w:rFonts w:ascii="Times New Roman" w:hAnsi="Times New Roman" w:cs="Times New Roman"/>
          <w:sz w:val="24"/>
          <w:szCs w:val="24"/>
        </w:rPr>
        <w:t>6</w:t>
      </w:r>
      <w:r w:rsidR="004B4C5F">
        <w:rPr>
          <w:rFonts w:ascii="Times New Roman" w:hAnsi="Times New Roman" w:cs="Times New Roman"/>
          <w:sz w:val="24"/>
          <w:szCs w:val="24"/>
        </w:rPr>
        <w:t>0</w:t>
      </w:r>
      <w:r w:rsidRPr="00E02ABE">
        <w:rPr>
          <w:rFonts w:ascii="Times New Roman" w:hAnsi="Times New Roman" w:cs="Times New Roman"/>
          <w:sz w:val="24"/>
          <w:szCs w:val="24"/>
        </w:rPr>
        <w:t xml:space="preserve"> sebagaimana </w:t>
      </w:r>
      <w:r w:rsidR="00D3590F">
        <w:rPr>
          <w:rFonts w:ascii="Times New Roman" w:hAnsi="Times New Roman" w:cs="Times New Roman"/>
          <w:sz w:val="24"/>
          <w:szCs w:val="24"/>
        </w:rPr>
        <w:t xml:space="preserve">di tampilakn pada Tabel 1, bahwa seluruh variabel nilainya lebih besar dari 0,60 </w:t>
      </w:r>
      <w:r w:rsidRPr="00E02ABE">
        <w:rPr>
          <w:rFonts w:ascii="Times New Roman" w:hAnsi="Times New Roman" w:cs="Times New Roman"/>
          <w:sz w:val="24"/>
          <w:szCs w:val="24"/>
        </w:rPr>
        <w:t xml:space="preserve">yang disyaratkan untuk bisa dikatakan reliabel. </w:t>
      </w:r>
    </w:p>
    <w:p w:rsidR="00D3590F" w:rsidRPr="00D3590F" w:rsidRDefault="00D3590F" w:rsidP="005A013B">
      <w:pPr>
        <w:spacing w:after="0" w:line="240" w:lineRule="auto"/>
        <w:jc w:val="both"/>
        <w:rPr>
          <w:rFonts w:ascii="Times New Roman" w:hAnsi="Times New Roman"/>
          <w:b/>
          <w:bCs/>
          <w:color w:val="000000"/>
          <w:sz w:val="24"/>
          <w:szCs w:val="24"/>
        </w:rPr>
      </w:pPr>
      <w:r w:rsidRPr="00627D0C">
        <w:rPr>
          <w:rFonts w:ascii="Times New Roman" w:hAnsi="Times New Roman"/>
          <w:b/>
          <w:bCs/>
          <w:color w:val="000000"/>
          <w:sz w:val="24"/>
          <w:szCs w:val="24"/>
        </w:rPr>
        <w:t xml:space="preserve">Tabel </w:t>
      </w:r>
      <w:r w:rsidR="00942E61">
        <w:rPr>
          <w:rFonts w:ascii="Times New Roman" w:hAnsi="Times New Roman"/>
          <w:b/>
          <w:bCs/>
          <w:color w:val="000000"/>
          <w:sz w:val="24"/>
          <w:szCs w:val="24"/>
        </w:rPr>
        <w:t>1</w:t>
      </w:r>
      <w:r w:rsidRPr="00627D0C">
        <w:rPr>
          <w:rFonts w:ascii="Times New Roman" w:hAnsi="Times New Roman"/>
          <w:b/>
          <w:bCs/>
          <w:color w:val="000000"/>
          <w:sz w:val="24"/>
          <w:szCs w:val="24"/>
        </w:rPr>
        <w:t>: Hasil Uji Reliabilitas Data</w:t>
      </w:r>
    </w:p>
    <w:tbl>
      <w:tblPr>
        <w:tblW w:w="39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350"/>
      </w:tblGrid>
      <w:tr w:rsidR="00EE3C17" w:rsidRPr="00EE3C17" w:rsidTr="00EE3C17">
        <w:trPr>
          <w:trHeight w:val="351"/>
        </w:trPr>
        <w:tc>
          <w:tcPr>
            <w:tcW w:w="2610" w:type="dxa"/>
            <w:vAlign w:val="center"/>
          </w:tcPr>
          <w:p w:rsidR="00EE3C17" w:rsidRPr="00EE3C17" w:rsidRDefault="00EE3C17" w:rsidP="005A013B">
            <w:pPr>
              <w:spacing w:after="0" w:line="240" w:lineRule="auto"/>
              <w:jc w:val="center"/>
              <w:rPr>
                <w:rFonts w:ascii="Times New Roman" w:hAnsi="Times New Roman"/>
                <w:b/>
                <w:bCs/>
                <w:color w:val="000000"/>
                <w:sz w:val="20"/>
                <w:szCs w:val="24"/>
              </w:rPr>
            </w:pPr>
            <w:r w:rsidRPr="00EE3C17">
              <w:rPr>
                <w:rFonts w:ascii="Times New Roman" w:hAnsi="Times New Roman"/>
                <w:b/>
                <w:bCs/>
                <w:color w:val="000000"/>
                <w:sz w:val="20"/>
                <w:szCs w:val="24"/>
              </w:rPr>
              <w:t>Variabel</w:t>
            </w:r>
          </w:p>
        </w:tc>
        <w:tc>
          <w:tcPr>
            <w:tcW w:w="1350" w:type="dxa"/>
            <w:vAlign w:val="center"/>
          </w:tcPr>
          <w:p w:rsidR="00EE3C17" w:rsidRPr="00EE3C17" w:rsidRDefault="00EE3C17" w:rsidP="005A013B">
            <w:pPr>
              <w:spacing w:after="0" w:line="240" w:lineRule="auto"/>
              <w:jc w:val="center"/>
              <w:rPr>
                <w:rFonts w:ascii="Times New Roman" w:hAnsi="Times New Roman"/>
                <w:b/>
                <w:bCs/>
                <w:color w:val="000000"/>
                <w:sz w:val="20"/>
                <w:szCs w:val="24"/>
              </w:rPr>
            </w:pPr>
            <w:r w:rsidRPr="00EE3C17">
              <w:rPr>
                <w:rFonts w:ascii="Times New Roman" w:hAnsi="Times New Roman"/>
                <w:b/>
                <w:bCs/>
                <w:color w:val="000000"/>
                <w:sz w:val="20"/>
                <w:szCs w:val="24"/>
              </w:rPr>
              <w:t>Cronbach’s Alpha</w:t>
            </w:r>
          </w:p>
        </w:tc>
      </w:tr>
      <w:tr w:rsidR="00A559BB" w:rsidRPr="00EE3C17" w:rsidTr="00EE3C17">
        <w:tc>
          <w:tcPr>
            <w:tcW w:w="2610" w:type="dxa"/>
          </w:tcPr>
          <w:p w:rsidR="00A559BB" w:rsidRPr="00A559BB" w:rsidRDefault="00A559BB" w:rsidP="005A013B">
            <w:pPr>
              <w:spacing w:after="0" w:line="240" w:lineRule="auto"/>
              <w:rPr>
                <w:rFonts w:ascii="Times New Roman" w:hAnsi="Times New Roman"/>
                <w:sz w:val="20"/>
              </w:rPr>
            </w:pPr>
            <w:r w:rsidRPr="00A559BB">
              <w:rPr>
                <w:rFonts w:ascii="Times New Roman" w:hAnsi="Times New Roman"/>
                <w:color w:val="000000"/>
                <w:sz w:val="20"/>
              </w:rPr>
              <w:t>Kepuasan Konsumen</w:t>
            </w:r>
          </w:p>
        </w:tc>
        <w:tc>
          <w:tcPr>
            <w:tcW w:w="1350" w:type="dxa"/>
            <w:vAlign w:val="center"/>
          </w:tcPr>
          <w:p w:rsidR="00A559BB" w:rsidRPr="00401B57" w:rsidRDefault="00A559BB" w:rsidP="005A013B">
            <w:pPr>
              <w:spacing w:after="0" w:line="240" w:lineRule="auto"/>
              <w:jc w:val="center"/>
              <w:rPr>
                <w:rFonts w:ascii="Times New Roman" w:hAnsi="Times New Roman"/>
                <w:sz w:val="20"/>
              </w:rPr>
            </w:pPr>
            <w:r w:rsidRPr="00401B57">
              <w:rPr>
                <w:rFonts w:ascii="Times New Roman" w:hAnsi="Times New Roman"/>
                <w:color w:val="000000"/>
                <w:sz w:val="20"/>
              </w:rPr>
              <w:t>0,824</w:t>
            </w:r>
          </w:p>
        </w:tc>
      </w:tr>
      <w:tr w:rsidR="00A559BB" w:rsidRPr="00EE3C17" w:rsidTr="00EE3C17">
        <w:tc>
          <w:tcPr>
            <w:tcW w:w="2610" w:type="dxa"/>
          </w:tcPr>
          <w:p w:rsidR="00A559BB" w:rsidRPr="00A559BB" w:rsidRDefault="00A559BB" w:rsidP="005A013B">
            <w:pPr>
              <w:spacing w:after="0" w:line="240" w:lineRule="auto"/>
              <w:rPr>
                <w:rFonts w:ascii="Times New Roman" w:hAnsi="Times New Roman"/>
                <w:sz w:val="20"/>
              </w:rPr>
            </w:pPr>
            <w:r w:rsidRPr="00A559BB">
              <w:rPr>
                <w:rFonts w:ascii="Times New Roman" w:hAnsi="Times New Roman"/>
                <w:bCs/>
                <w:color w:val="000000"/>
                <w:sz w:val="20"/>
              </w:rPr>
              <w:t>Keputusan Pembelian</w:t>
            </w:r>
          </w:p>
        </w:tc>
        <w:tc>
          <w:tcPr>
            <w:tcW w:w="1350" w:type="dxa"/>
            <w:vAlign w:val="center"/>
          </w:tcPr>
          <w:p w:rsidR="00A559BB" w:rsidRPr="00401B57" w:rsidRDefault="00A559BB" w:rsidP="005A013B">
            <w:pPr>
              <w:spacing w:after="0" w:line="240" w:lineRule="auto"/>
              <w:jc w:val="center"/>
              <w:rPr>
                <w:rFonts w:ascii="Times New Roman" w:hAnsi="Times New Roman"/>
                <w:sz w:val="20"/>
              </w:rPr>
            </w:pPr>
            <w:r w:rsidRPr="00401B57">
              <w:rPr>
                <w:rFonts w:ascii="Times New Roman" w:hAnsi="Times New Roman"/>
                <w:color w:val="000000"/>
                <w:sz w:val="20"/>
              </w:rPr>
              <w:t>0,759</w:t>
            </w:r>
          </w:p>
        </w:tc>
      </w:tr>
      <w:tr w:rsidR="00A559BB" w:rsidRPr="00EE3C17" w:rsidTr="00EE3C17">
        <w:tc>
          <w:tcPr>
            <w:tcW w:w="2610" w:type="dxa"/>
          </w:tcPr>
          <w:p w:rsidR="00A559BB" w:rsidRPr="00A559BB" w:rsidRDefault="00A559BB" w:rsidP="005A013B">
            <w:pPr>
              <w:spacing w:after="0" w:line="240" w:lineRule="auto"/>
              <w:rPr>
                <w:rFonts w:ascii="Times New Roman" w:hAnsi="Times New Roman"/>
                <w:sz w:val="20"/>
              </w:rPr>
            </w:pPr>
            <w:r w:rsidRPr="00A559BB">
              <w:rPr>
                <w:rFonts w:ascii="Times New Roman" w:hAnsi="Times New Roman"/>
                <w:sz w:val="20"/>
              </w:rPr>
              <w:t>Diferensiasi Produk</w:t>
            </w:r>
          </w:p>
        </w:tc>
        <w:tc>
          <w:tcPr>
            <w:tcW w:w="1350" w:type="dxa"/>
            <w:vAlign w:val="center"/>
          </w:tcPr>
          <w:p w:rsidR="00A559BB" w:rsidRPr="00401B57" w:rsidRDefault="00A559BB" w:rsidP="005A013B">
            <w:pPr>
              <w:spacing w:after="0" w:line="240" w:lineRule="auto"/>
              <w:jc w:val="center"/>
              <w:rPr>
                <w:rFonts w:ascii="Times New Roman" w:hAnsi="Times New Roman"/>
                <w:color w:val="000000"/>
                <w:sz w:val="20"/>
              </w:rPr>
            </w:pPr>
            <w:r w:rsidRPr="00401B57">
              <w:rPr>
                <w:rFonts w:ascii="Times New Roman" w:hAnsi="Times New Roman"/>
                <w:color w:val="000000"/>
                <w:sz w:val="20"/>
              </w:rPr>
              <w:t>0,688</w:t>
            </w:r>
          </w:p>
        </w:tc>
      </w:tr>
      <w:tr w:rsidR="00A559BB" w:rsidRPr="00EE3C17" w:rsidTr="00EE3C17">
        <w:tc>
          <w:tcPr>
            <w:tcW w:w="2610" w:type="dxa"/>
          </w:tcPr>
          <w:p w:rsidR="00A559BB" w:rsidRPr="00A559BB" w:rsidRDefault="00A559BB" w:rsidP="005A013B">
            <w:pPr>
              <w:spacing w:after="0" w:line="240" w:lineRule="auto"/>
              <w:rPr>
                <w:rFonts w:ascii="Times New Roman" w:hAnsi="Times New Roman"/>
                <w:sz w:val="20"/>
              </w:rPr>
            </w:pPr>
            <w:r w:rsidRPr="00A559BB">
              <w:rPr>
                <w:rFonts w:ascii="Times New Roman" w:hAnsi="Times New Roman"/>
                <w:color w:val="000000"/>
                <w:sz w:val="20"/>
                <w:lang w:eastAsia="id-ID"/>
              </w:rPr>
              <w:t>Citra Merek</w:t>
            </w:r>
          </w:p>
        </w:tc>
        <w:tc>
          <w:tcPr>
            <w:tcW w:w="1350" w:type="dxa"/>
            <w:vAlign w:val="center"/>
          </w:tcPr>
          <w:p w:rsidR="00A559BB" w:rsidRPr="00401B57" w:rsidRDefault="00A559BB" w:rsidP="005A013B">
            <w:pPr>
              <w:tabs>
                <w:tab w:val="left" w:pos="385"/>
              </w:tabs>
              <w:spacing w:after="0" w:line="240" w:lineRule="auto"/>
              <w:jc w:val="center"/>
              <w:rPr>
                <w:rFonts w:ascii="Times New Roman" w:hAnsi="Times New Roman"/>
                <w:sz w:val="20"/>
              </w:rPr>
            </w:pPr>
            <w:r w:rsidRPr="00401B57">
              <w:rPr>
                <w:rFonts w:ascii="Times New Roman" w:hAnsi="Times New Roman"/>
                <w:color w:val="000000"/>
                <w:sz w:val="20"/>
              </w:rPr>
              <w:t>0,622</w:t>
            </w:r>
          </w:p>
        </w:tc>
      </w:tr>
      <w:tr w:rsidR="00A559BB" w:rsidRPr="00EE3C17" w:rsidTr="00EE3C17">
        <w:tc>
          <w:tcPr>
            <w:tcW w:w="2610" w:type="dxa"/>
          </w:tcPr>
          <w:p w:rsidR="00A559BB" w:rsidRPr="00A559BB" w:rsidRDefault="00A559BB" w:rsidP="005A013B">
            <w:pPr>
              <w:spacing w:after="0" w:line="240" w:lineRule="auto"/>
              <w:rPr>
                <w:rFonts w:ascii="Times New Roman" w:hAnsi="Times New Roman"/>
                <w:sz w:val="20"/>
              </w:rPr>
            </w:pPr>
            <w:r w:rsidRPr="00A559BB">
              <w:rPr>
                <w:rFonts w:ascii="Times New Roman" w:hAnsi="Times New Roman"/>
                <w:color w:val="000000"/>
                <w:sz w:val="20"/>
                <w:lang w:eastAsia="id-ID"/>
              </w:rPr>
              <w:t>Harga</w:t>
            </w:r>
          </w:p>
        </w:tc>
        <w:tc>
          <w:tcPr>
            <w:tcW w:w="1350" w:type="dxa"/>
            <w:vAlign w:val="center"/>
          </w:tcPr>
          <w:p w:rsidR="00A559BB" w:rsidRPr="00401B57" w:rsidRDefault="00A559BB" w:rsidP="005A013B">
            <w:pPr>
              <w:tabs>
                <w:tab w:val="left" w:pos="385"/>
              </w:tabs>
              <w:spacing w:after="0" w:line="240" w:lineRule="auto"/>
              <w:jc w:val="center"/>
              <w:rPr>
                <w:rFonts w:ascii="Times New Roman" w:hAnsi="Times New Roman"/>
                <w:sz w:val="20"/>
              </w:rPr>
            </w:pPr>
            <w:r w:rsidRPr="00401B57">
              <w:rPr>
                <w:rFonts w:ascii="Times New Roman" w:hAnsi="Times New Roman"/>
                <w:color w:val="000000"/>
                <w:sz w:val="20"/>
              </w:rPr>
              <w:t>0,755</w:t>
            </w:r>
          </w:p>
        </w:tc>
      </w:tr>
    </w:tbl>
    <w:p w:rsidR="00EE3C17" w:rsidRPr="00D3590F" w:rsidRDefault="00D3590F" w:rsidP="005A013B">
      <w:pPr>
        <w:spacing w:line="240" w:lineRule="auto"/>
        <w:jc w:val="both"/>
        <w:rPr>
          <w:rFonts w:ascii="Times New Roman" w:hAnsi="Times New Roman" w:cs="Times New Roman"/>
          <w:sz w:val="24"/>
          <w:szCs w:val="24"/>
        </w:rPr>
      </w:pPr>
      <w:r w:rsidRPr="00B660F8">
        <w:rPr>
          <w:rFonts w:ascii="Times New Roman" w:hAnsi="Times New Roman" w:cs="Times New Roman"/>
          <w:sz w:val="20"/>
        </w:rPr>
        <w:t xml:space="preserve">Sumber: </w:t>
      </w:r>
      <w:r>
        <w:rPr>
          <w:rFonts w:ascii="Times New Roman" w:hAnsi="Times New Roman" w:cs="Times New Roman"/>
          <w:sz w:val="20"/>
        </w:rPr>
        <w:t>Data Olahan 2019</w:t>
      </w:r>
    </w:p>
    <w:p w:rsidR="00CC123B" w:rsidRPr="00857795" w:rsidRDefault="00CC123B" w:rsidP="005A013B">
      <w:pPr>
        <w:spacing w:after="0" w:line="240" w:lineRule="auto"/>
        <w:ind w:left="720" w:hanging="720"/>
        <w:jc w:val="both"/>
        <w:rPr>
          <w:rFonts w:ascii="Times New Roman" w:eastAsia="Times New Roman" w:hAnsi="Times New Roman" w:cs="Times New Roman"/>
          <w:b/>
          <w:sz w:val="24"/>
          <w:szCs w:val="24"/>
        </w:rPr>
      </w:pPr>
      <w:r w:rsidRPr="00857795">
        <w:rPr>
          <w:rFonts w:ascii="Times New Roman" w:eastAsia="Times New Roman" w:hAnsi="Times New Roman"/>
          <w:b/>
          <w:sz w:val="24"/>
          <w:szCs w:val="24"/>
        </w:rPr>
        <w:t>Analisis jalur (</w:t>
      </w:r>
      <w:r w:rsidRPr="00222A84">
        <w:rPr>
          <w:rFonts w:ascii="Times New Roman" w:eastAsia="Times New Roman" w:hAnsi="Times New Roman"/>
          <w:b/>
          <w:i/>
          <w:sz w:val="24"/>
          <w:szCs w:val="24"/>
        </w:rPr>
        <w:t>Path Analysis</w:t>
      </w:r>
      <w:r w:rsidRPr="00857795">
        <w:rPr>
          <w:rFonts w:ascii="Times New Roman" w:eastAsia="Times New Roman" w:hAnsi="Times New Roman"/>
          <w:b/>
          <w:sz w:val="24"/>
          <w:szCs w:val="24"/>
        </w:rPr>
        <w:t>)</w:t>
      </w:r>
    </w:p>
    <w:p w:rsidR="00CC123B" w:rsidRPr="00ED343D" w:rsidRDefault="00B660F8" w:rsidP="005A013B">
      <w:pPr>
        <w:spacing w:after="0" w:line="240" w:lineRule="auto"/>
        <w:ind w:firstLine="720"/>
        <w:jc w:val="both"/>
        <w:rPr>
          <w:rFonts w:ascii="Times New Roman" w:eastAsia="Times New Roman" w:hAnsi="Times New Roman"/>
          <w:sz w:val="24"/>
          <w:szCs w:val="24"/>
        </w:rPr>
      </w:pPr>
      <w:r>
        <w:rPr>
          <w:rFonts w:ascii="Times New Roman" w:hAnsi="Times New Roman" w:cs="Times New Roman"/>
          <w:bCs/>
          <w:sz w:val="24"/>
          <w:szCs w:val="24"/>
        </w:rPr>
        <w:t>Berikut</w:t>
      </w:r>
      <w:r w:rsidR="00CC123B" w:rsidRPr="00857795">
        <w:rPr>
          <w:rFonts w:ascii="Times New Roman" w:hAnsi="Times New Roman" w:cs="Times New Roman"/>
          <w:bCs/>
          <w:sz w:val="24"/>
          <w:szCs w:val="24"/>
        </w:rPr>
        <w:t xml:space="preserve"> </w:t>
      </w:r>
      <w:r w:rsidR="00786062">
        <w:rPr>
          <w:rFonts w:ascii="Times New Roman" w:hAnsi="Times New Roman" w:cs="Times New Roman"/>
          <w:bCs/>
          <w:sz w:val="24"/>
          <w:szCs w:val="24"/>
        </w:rPr>
        <w:t xml:space="preserve">merupakan </w:t>
      </w:r>
      <w:r w:rsidR="00CC123B" w:rsidRPr="00857795">
        <w:rPr>
          <w:rFonts w:ascii="Times New Roman" w:hAnsi="Times New Roman" w:cs="Times New Roman"/>
          <w:bCs/>
          <w:sz w:val="24"/>
          <w:szCs w:val="24"/>
        </w:rPr>
        <w:t>di</w:t>
      </w:r>
      <w:r w:rsidR="00CC123B">
        <w:rPr>
          <w:rFonts w:ascii="Times New Roman" w:hAnsi="Times New Roman" w:cs="Times New Roman"/>
          <w:bCs/>
          <w:sz w:val="24"/>
          <w:szCs w:val="24"/>
        </w:rPr>
        <w:t xml:space="preserve">agram jalur </w:t>
      </w:r>
      <w:r w:rsidR="00786062">
        <w:rPr>
          <w:rFonts w:ascii="Times New Roman" w:hAnsi="Times New Roman" w:cs="Times New Roman"/>
          <w:bCs/>
          <w:sz w:val="24"/>
          <w:szCs w:val="24"/>
        </w:rPr>
        <w:t xml:space="preserve">hasil </w:t>
      </w:r>
      <w:r>
        <w:rPr>
          <w:rFonts w:ascii="Times New Roman" w:hAnsi="Times New Roman" w:cs="Times New Roman"/>
          <w:bCs/>
          <w:sz w:val="24"/>
          <w:szCs w:val="24"/>
        </w:rPr>
        <w:t>penelitian</w:t>
      </w:r>
      <w:r w:rsidR="00CC123B">
        <w:rPr>
          <w:rFonts w:ascii="Times New Roman" w:hAnsi="Times New Roman" w:cs="Times New Roman"/>
          <w:bCs/>
          <w:sz w:val="24"/>
          <w:szCs w:val="24"/>
        </w:rPr>
        <w:t>:</w:t>
      </w:r>
    </w:p>
    <w:p w:rsidR="00CC123B" w:rsidRDefault="00A559BB" w:rsidP="005A013B">
      <w:pPr>
        <w:spacing w:after="0" w:line="240" w:lineRule="auto"/>
        <w:jc w:val="both"/>
        <w:rPr>
          <w:rFonts w:ascii="Times New Roman" w:hAnsi="Times New Roman" w:cs="Times New Roman"/>
          <w:b/>
          <w:i/>
          <w:sz w:val="16"/>
          <w:szCs w:val="24"/>
        </w:rPr>
      </w:pPr>
      <w:r>
        <w:object w:dxaOrig="8275" w:dyaOrig="3853">
          <v:shape id="_x0000_i1026" type="#_x0000_t75" style="width:205.95pt;height:145.65pt" o:ole="">
            <v:imagedata r:id="rId12" o:title=""/>
          </v:shape>
          <o:OLEObject Type="Embed" ProgID="Visio.Drawing.11" ShapeID="_x0000_i1026" DrawAspect="Content" ObjectID="_1656244961" r:id="rId13"/>
        </w:object>
      </w:r>
      <w:r w:rsidR="00CC123B" w:rsidRPr="00607861">
        <w:rPr>
          <w:rFonts w:ascii="Times New Roman" w:hAnsi="Times New Roman" w:cs="Times New Roman"/>
          <w:b/>
          <w:i/>
          <w:sz w:val="16"/>
          <w:szCs w:val="24"/>
        </w:rPr>
        <w:t>Sumber: Data Olahan</w:t>
      </w:r>
      <w:r w:rsidR="00CC123B" w:rsidRPr="00607861">
        <w:rPr>
          <w:rFonts w:ascii="Times New Roman" w:hAnsi="Times New Roman" w:cs="Times New Roman"/>
          <w:b/>
          <w:i/>
          <w:sz w:val="16"/>
          <w:szCs w:val="24"/>
          <w:lang w:val="id-ID"/>
        </w:rPr>
        <w:t xml:space="preserve"> 201</w:t>
      </w:r>
      <w:r w:rsidR="004B4C5F">
        <w:rPr>
          <w:rFonts w:ascii="Times New Roman" w:hAnsi="Times New Roman" w:cs="Times New Roman"/>
          <w:b/>
          <w:i/>
          <w:sz w:val="16"/>
          <w:szCs w:val="24"/>
        </w:rPr>
        <w:t>9</w:t>
      </w:r>
    </w:p>
    <w:p w:rsidR="00AB74EA" w:rsidRPr="001B11AE" w:rsidRDefault="00AB74EA" w:rsidP="005A013B">
      <w:pPr>
        <w:spacing w:after="0" w:line="240" w:lineRule="auto"/>
        <w:jc w:val="both"/>
        <w:rPr>
          <w:rFonts w:ascii="Times New Roman" w:hAnsi="Times New Roman" w:cs="Times New Roman"/>
          <w:b/>
          <w:i/>
          <w:sz w:val="20"/>
          <w:szCs w:val="24"/>
        </w:rPr>
      </w:pPr>
    </w:p>
    <w:p w:rsidR="00CC123B" w:rsidRPr="00857795" w:rsidRDefault="00CC123B" w:rsidP="005A013B">
      <w:pPr>
        <w:spacing w:after="0" w:line="240" w:lineRule="auto"/>
        <w:ind w:firstLine="720"/>
        <w:jc w:val="both"/>
        <w:rPr>
          <w:rFonts w:ascii="Times New Roman" w:hAnsi="Times New Roman" w:cs="Times New Roman"/>
          <w:bCs/>
          <w:sz w:val="24"/>
          <w:szCs w:val="24"/>
        </w:rPr>
      </w:pPr>
      <w:r w:rsidRPr="00857795">
        <w:rPr>
          <w:rFonts w:ascii="Times New Roman" w:hAnsi="Times New Roman" w:cs="Times New Roman"/>
          <w:bCs/>
          <w:sz w:val="24"/>
          <w:szCs w:val="24"/>
        </w:rPr>
        <w:t xml:space="preserve">Persamaan struktural untuk model tersebut </w:t>
      </w:r>
      <w:r>
        <w:rPr>
          <w:rFonts w:ascii="Times New Roman" w:hAnsi="Times New Roman" w:cs="Times New Roman"/>
          <w:bCs/>
          <w:sz w:val="24"/>
          <w:szCs w:val="24"/>
        </w:rPr>
        <w:t>adalah:</w:t>
      </w:r>
    </w:p>
    <w:p w:rsidR="00CC123B" w:rsidRPr="002911EA" w:rsidRDefault="00CC123B" w:rsidP="005A013B">
      <w:pPr>
        <w:spacing w:after="0" w:line="240" w:lineRule="auto"/>
        <w:jc w:val="both"/>
        <w:rPr>
          <w:rFonts w:ascii="Times New Roman" w:hAnsi="Times New Roman" w:cs="Times New Roman"/>
          <w:bCs/>
          <w:sz w:val="24"/>
          <w:szCs w:val="24"/>
          <w:vertAlign w:val="subscript"/>
        </w:rPr>
      </w:pPr>
      <w:r w:rsidRPr="002911EA">
        <w:rPr>
          <w:rFonts w:ascii="Times New Roman" w:hAnsi="Times New Roman" w:cs="Times New Roman"/>
          <w:bCs/>
          <w:sz w:val="24"/>
          <w:szCs w:val="24"/>
        </w:rPr>
        <w:t>Sub Struktural</w:t>
      </w:r>
      <w:r>
        <w:rPr>
          <w:rFonts w:ascii="Times New Roman" w:hAnsi="Times New Roman" w:cs="Times New Roman"/>
          <w:bCs/>
          <w:sz w:val="24"/>
          <w:szCs w:val="24"/>
        </w:rPr>
        <w:t xml:space="preserve"> </w:t>
      </w:r>
      <w:proofErr w:type="gramStart"/>
      <w:r w:rsidRPr="002911EA">
        <w:rPr>
          <w:rFonts w:ascii="Times New Roman" w:hAnsi="Times New Roman" w:cs="Times New Roman"/>
          <w:bCs/>
          <w:sz w:val="24"/>
          <w:szCs w:val="24"/>
        </w:rPr>
        <w:t>1 :</w:t>
      </w:r>
      <w:proofErr w:type="gramEnd"/>
      <w:r w:rsidRPr="002911EA">
        <w:rPr>
          <w:rFonts w:ascii="Times New Roman" w:hAnsi="Times New Roman" w:cs="Times New Roman"/>
          <w:bCs/>
          <w:sz w:val="24"/>
          <w:szCs w:val="24"/>
        </w:rPr>
        <w:t xml:space="preserve"> Y</w:t>
      </w:r>
      <w:r w:rsidRPr="002911EA">
        <w:rPr>
          <w:rFonts w:ascii="Times New Roman" w:hAnsi="Times New Roman" w:cs="Times New Roman"/>
          <w:bCs/>
          <w:sz w:val="24"/>
          <w:szCs w:val="24"/>
          <w:vertAlign w:val="subscript"/>
        </w:rPr>
        <w:t xml:space="preserve">1 </w:t>
      </w:r>
      <w:r w:rsidRPr="002911EA">
        <w:rPr>
          <w:rFonts w:ascii="Times New Roman" w:hAnsi="Times New Roman" w:cs="Times New Roman"/>
          <w:bCs/>
          <w:sz w:val="24"/>
          <w:szCs w:val="24"/>
        </w:rPr>
        <w:t xml:space="preserve">= </w:t>
      </w:r>
      <w:r w:rsidR="00AB74EA">
        <w:rPr>
          <w:rFonts w:ascii="Times New Roman" w:hAnsi="Times New Roman"/>
          <w:bCs/>
          <w:sz w:val="24"/>
          <w:szCs w:val="24"/>
        </w:rPr>
        <w:t>0,320</w:t>
      </w:r>
      <w:r w:rsidR="00AB74EA" w:rsidRPr="00627D0C">
        <w:rPr>
          <w:rFonts w:ascii="Times New Roman" w:hAnsi="Times New Roman"/>
          <w:bCs/>
          <w:sz w:val="24"/>
          <w:szCs w:val="24"/>
        </w:rPr>
        <w:t xml:space="preserve"> X</w:t>
      </w:r>
      <w:r w:rsidR="00AB74EA" w:rsidRPr="00627D0C">
        <w:rPr>
          <w:rFonts w:ascii="Times New Roman" w:hAnsi="Times New Roman"/>
          <w:bCs/>
          <w:sz w:val="24"/>
          <w:szCs w:val="24"/>
          <w:vertAlign w:val="subscript"/>
        </w:rPr>
        <w:t xml:space="preserve">1 </w:t>
      </w:r>
      <w:r w:rsidR="00AB74EA">
        <w:rPr>
          <w:rFonts w:ascii="Times New Roman" w:hAnsi="Times New Roman"/>
          <w:bCs/>
          <w:sz w:val="24"/>
          <w:szCs w:val="24"/>
        </w:rPr>
        <w:t>+ 0,178</w:t>
      </w:r>
      <w:r w:rsidR="00AB74EA" w:rsidRPr="00627D0C">
        <w:rPr>
          <w:rFonts w:ascii="Times New Roman" w:hAnsi="Times New Roman"/>
          <w:bCs/>
          <w:sz w:val="24"/>
          <w:szCs w:val="24"/>
        </w:rPr>
        <w:t xml:space="preserve"> X</w:t>
      </w:r>
      <w:r w:rsidR="00AB74EA" w:rsidRPr="00627D0C">
        <w:rPr>
          <w:rFonts w:ascii="Times New Roman" w:hAnsi="Times New Roman"/>
          <w:bCs/>
          <w:sz w:val="24"/>
          <w:szCs w:val="24"/>
          <w:vertAlign w:val="subscript"/>
        </w:rPr>
        <w:t>2</w:t>
      </w:r>
      <w:r w:rsidR="00AB74EA" w:rsidRPr="00627D0C">
        <w:rPr>
          <w:rFonts w:ascii="Times New Roman" w:hAnsi="Times New Roman"/>
          <w:bCs/>
          <w:sz w:val="24"/>
          <w:szCs w:val="24"/>
        </w:rPr>
        <w:t xml:space="preserve">+ </w:t>
      </w:r>
      <w:r w:rsidR="00AB74EA">
        <w:rPr>
          <w:rFonts w:ascii="Times New Roman" w:hAnsi="Times New Roman"/>
          <w:bCs/>
          <w:sz w:val="24"/>
          <w:szCs w:val="24"/>
        </w:rPr>
        <w:t>0,332</w:t>
      </w:r>
      <w:r w:rsidR="00AB74EA" w:rsidRPr="00627D0C">
        <w:rPr>
          <w:rFonts w:ascii="Times New Roman" w:hAnsi="Times New Roman"/>
          <w:bCs/>
          <w:sz w:val="24"/>
          <w:szCs w:val="24"/>
        </w:rPr>
        <w:t xml:space="preserve"> X</w:t>
      </w:r>
      <w:r w:rsidR="00AB74EA">
        <w:rPr>
          <w:rFonts w:ascii="Times New Roman" w:hAnsi="Times New Roman"/>
          <w:bCs/>
          <w:sz w:val="24"/>
          <w:szCs w:val="24"/>
          <w:vertAlign w:val="subscript"/>
        </w:rPr>
        <w:t xml:space="preserve">3 </w:t>
      </w:r>
      <w:r w:rsidR="00AB74EA" w:rsidRPr="005E4231">
        <w:rPr>
          <w:rFonts w:ascii="Times New Roman" w:hAnsi="Times New Roman"/>
          <w:bCs/>
          <w:sz w:val="24"/>
          <w:szCs w:val="24"/>
        </w:rPr>
        <w:t>+</w:t>
      </w:r>
      <w:r w:rsidR="00AB74EA">
        <w:rPr>
          <w:rFonts w:ascii="Times New Roman" w:hAnsi="Times New Roman"/>
          <w:bCs/>
          <w:sz w:val="24"/>
          <w:szCs w:val="24"/>
          <w:vertAlign w:val="subscript"/>
        </w:rPr>
        <w:t xml:space="preserve"> </w:t>
      </w:r>
      <w:r w:rsidR="00AB74EA">
        <w:rPr>
          <w:rFonts w:ascii="Times New Roman" w:hAnsi="Times New Roman"/>
          <w:bCs/>
          <w:sz w:val="24"/>
          <w:szCs w:val="24"/>
        </w:rPr>
        <w:t>e</w:t>
      </w:r>
      <w:r w:rsidR="00AB74EA" w:rsidRPr="00627D0C">
        <w:rPr>
          <w:rFonts w:ascii="Times New Roman" w:hAnsi="Times New Roman"/>
          <w:bCs/>
          <w:sz w:val="24"/>
          <w:szCs w:val="24"/>
          <w:vertAlign w:val="subscript"/>
        </w:rPr>
        <w:t>1</w:t>
      </w:r>
      <w:r w:rsidRPr="002911EA">
        <w:rPr>
          <w:rFonts w:ascii="Times New Roman" w:hAnsi="Times New Roman" w:cs="Times New Roman"/>
          <w:bCs/>
          <w:sz w:val="24"/>
          <w:szCs w:val="24"/>
        </w:rPr>
        <w:t xml:space="preserve"> </w:t>
      </w:r>
    </w:p>
    <w:p w:rsidR="00CC123B" w:rsidRDefault="00CC123B" w:rsidP="005A013B">
      <w:pPr>
        <w:spacing w:after="0" w:line="240" w:lineRule="auto"/>
        <w:jc w:val="both"/>
        <w:rPr>
          <w:rFonts w:ascii="Times New Roman" w:hAnsi="Times New Roman"/>
          <w:bCs/>
          <w:sz w:val="24"/>
          <w:szCs w:val="24"/>
          <w:vertAlign w:val="subscript"/>
        </w:rPr>
      </w:pPr>
      <w:r w:rsidRPr="002911EA">
        <w:rPr>
          <w:rFonts w:ascii="Times New Roman" w:hAnsi="Times New Roman" w:cs="Times New Roman"/>
          <w:bCs/>
          <w:sz w:val="24"/>
          <w:szCs w:val="24"/>
        </w:rPr>
        <w:lastRenderedPageBreak/>
        <w:t>Sub Struktural</w:t>
      </w:r>
      <w:r>
        <w:rPr>
          <w:rFonts w:ascii="Times New Roman" w:hAnsi="Times New Roman" w:cs="Times New Roman"/>
          <w:bCs/>
          <w:sz w:val="24"/>
          <w:szCs w:val="24"/>
        </w:rPr>
        <w:t xml:space="preserve"> </w:t>
      </w:r>
      <w:proofErr w:type="gramStart"/>
      <w:r w:rsidRPr="002911EA">
        <w:rPr>
          <w:rFonts w:ascii="Times New Roman" w:hAnsi="Times New Roman" w:cs="Times New Roman"/>
          <w:bCs/>
          <w:sz w:val="24"/>
          <w:szCs w:val="24"/>
        </w:rPr>
        <w:t>2 :</w:t>
      </w:r>
      <w:proofErr w:type="gramEnd"/>
      <w:r w:rsidRPr="002911EA">
        <w:rPr>
          <w:rFonts w:ascii="Times New Roman" w:hAnsi="Times New Roman" w:cs="Times New Roman"/>
          <w:bCs/>
          <w:sz w:val="24"/>
          <w:szCs w:val="24"/>
        </w:rPr>
        <w:t xml:space="preserve"> Y</w:t>
      </w:r>
      <w:r w:rsidRPr="002911EA">
        <w:rPr>
          <w:rFonts w:ascii="Times New Roman" w:hAnsi="Times New Roman" w:cs="Times New Roman"/>
          <w:bCs/>
          <w:sz w:val="24"/>
          <w:szCs w:val="24"/>
          <w:vertAlign w:val="subscript"/>
        </w:rPr>
        <w:t xml:space="preserve">2 </w:t>
      </w:r>
      <w:r w:rsidRPr="002911EA">
        <w:rPr>
          <w:rFonts w:ascii="Times New Roman" w:hAnsi="Times New Roman" w:cs="Times New Roman"/>
          <w:bCs/>
          <w:sz w:val="24"/>
          <w:szCs w:val="24"/>
        </w:rPr>
        <w:t xml:space="preserve">= </w:t>
      </w:r>
      <w:r w:rsidR="00AB74EA" w:rsidRPr="00627D0C">
        <w:rPr>
          <w:rFonts w:ascii="Times New Roman" w:hAnsi="Times New Roman"/>
          <w:bCs/>
          <w:sz w:val="24"/>
          <w:szCs w:val="24"/>
        </w:rPr>
        <w:t>0,</w:t>
      </w:r>
      <w:r w:rsidR="00AB74EA">
        <w:rPr>
          <w:rFonts w:ascii="Times New Roman" w:hAnsi="Times New Roman"/>
          <w:bCs/>
          <w:sz w:val="24"/>
          <w:szCs w:val="24"/>
        </w:rPr>
        <w:t>126</w:t>
      </w:r>
      <w:r w:rsidR="00AB74EA" w:rsidRPr="00627D0C">
        <w:rPr>
          <w:rFonts w:ascii="Times New Roman" w:hAnsi="Times New Roman"/>
          <w:bCs/>
          <w:sz w:val="24"/>
          <w:szCs w:val="24"/>
        </w:rPr>
        <w:t xml:space="preserve"> X</w:t>
      </w:r>
      <w:r w:rsidR="00AB74EA" w:rsidRPr="00627D0C">
        <w:rPr>
          <w:rFonts w:ascii="Times New Roman" w:hAnsi="Times New Roman"/>
          <w:bCs/>
          <w:sz w:val="24"/>
          <w:szCs w:val="24"/>
          <w:vertAlign w:val="subscript"/>
        </w:rPr>
        <w:t xml:space="preserve">1 </w:t>
      </w:r>
      <w:r w:rsidR="00AB74EA" w:rsidRPr="00627D0C">
        <w:rPr>
          <w:rFonts w:ascii="Times New Roman" w:hAnsi="Times New Roman"/>
          <w:bCs/>
          <w:sz w:val="24"/>
          <w:szCs w:val="24"/>
        </w:rPr>
        <w:t>+ 0,</w:t>
      </w:r>
      <w:r w:rsidR="00AB74EA">
        <w:rPr>
          <w:rFonts w:ascii="Times New Roman" w:hAnsi="Times New Roman"/>
          <w:bCs/>
          <w:sz w:val="24"/>
          <w:szCs w:val="24"/>
        </w:rPr>
        <w:t>175</w:t>
      </w:r>
      <w:r w:rsidR="00AB74EA" w:rsidRPr="00627D0C">
        <w:rPr>
          <w:rFonts w:ascii="Times New Roman" w:hAnsi="Times New Roman"/>
          <w:bCs/>
          <w:sz w:val="24"/>
          <w:szCs w:val="24"/>
        </w:rPr>
        <w:t xml:space="preserve"> X</w:t>
      </w:r>
      <w:r w:rsidR="00AB74EA" w:rsidRPr="00627D0C">
        <w:rPr>
          <w:rFonts w:ascii="Times New Roman" w:hAnsi="Times New Roman"/>
          <w:bCs/>
          <w:sz w:val="24"/>
          <w:szCs w:val="24"/>
          <w:vertAlign w:val="subscript"/>
        </w:rPr>
        <w:t>2</w:t>
      </w:r>
      <w:r w:rsidR="00AB74EA" w:rsidRPr="00627D0C">
        <w:rPr>
          <w:rFonts w:ascii="Times New Roman" w:hAnsi="Times New Roman"/>
          <w:bCs/>
          <w:sz w:val="24"/>
          <w:szCs w:val="24"/>
        </w:rPr>
        <w:t xml:space="preserve"> + </w:t>
      </w:r>
      <w:r w:rsidR="00AB74EA">
        <w:rPr>
          <w:rFonts w:ascii="Times New Roman" w:hAnsi="Times New Roman"/>
          <w:bCs/>
          <w:sz w:val="24"/>
          <w:szCs w:val="24"/>
        </w:rPr>
        <w:t>0,181</w:t>
      </w:r>
      <w:r w:rsidR="00AB74EA" w:rsidRPr="00627D0C">
        <w:rPr>
          <w:rFonts w:ascii="Times New Roman" w:hAnsi="Times New Roman"/>
          <w:bCs/>
          <w:sz w:val="24"/>
          <w:szCs w:val="24"/>
        </w:rPr>
        <w:t xml:space="preserve"> X</w:t>
      </w:r>
      <w:r w:rsidR="00AB74EA">
        <w:rPr>
          <w:rFonts w:ascii="Times New Roman" w:hAnsi="Times New Roman"/>
          <w:bCs/>
          <w:sz w:val="24"/>
          <w:szCs w:val="24"/>
          <w:vertAlign w:val="subscript"/>
        </w:rPr>
        <w:t xml:space="preserve">3 </w:t>
      </w:r>
      <w:r w:rsidR="00AB74EA" w:rsidRPr="005E4231">
        <w:rPr>
          <w:rFonts w:ascii="Times New Roman" w:hAnsi="Times New Roman"/>
          <w:bCs/>
          <w:sz w:val="24"/>
          <w:szCs w:val="24"/>
        </w:rPr>
        <w:t>+</w:t>
      </w:r>
      <w:r w:rsidR="00AB74EA">
        <w:rPr>
          <w:rFonts w:ascii="Times New Roman" w:hAnsi="Times New Roman"/>
          <w:bCs/>
          <w:sz w:val="24"/>
          <w:szCs w:val="24"/>
          <w:vertAlign w:val="subscript"/>
        </w:rPr>
        <w:t xml:space="preserve"> </w:t>
      </w:r>
      <w:r w:rsidR="00AB74EA" w:rsidRPr="00627D0C">
        <w:rPr>
          <w:rFonts w:ascii="Times New Roman" w:hAnsi="Times New Roman"/>
          <w:bCs/>
          <w:sz w:val="24"/>
          <w:szCs w:val="24"/>
        </w:rPr>
        <w:t>0,</w:t>
      </w:r>
      <w:r w:rsidR="00AB74EA">
        <w:rPr>
          <w:rFonts w:ascii="Times New Roman" w:hAnsi="Times New Roman"/>
          <w:bCs/>
          <w:sz w:val="24"/>
          <w:szCs w:val="24"/>
        </w:rPr>
        <w:t>639</w:t>
      </w:r>
      <w:r w:rsidR="00AB74EA" w:rsidRPr="00627D0C">
        <w:rPr>
          <w:rFonts w:ascii="Times New Roman" w:hAnsi="Times New Roman"/>
          <w:bCs/>
          <w:sz w:val="24"/>
          <w:szCs w:val="24"/>
        </w:rPr>
        <w:t xml:space="preserve"> Y</w:t>
      </w:r>
      <w:r w:rsidR="00AB74EA" w:rsidRPr="00627D0C">
        <w:rPr>
          <w:rFonts w:ascii="Times New Roman" w:hAnsi="Times New Roman"/>
          <w:bCs/>
          <w:sz w:val="24"/>
          <w:szCs w:val="24"/>
          <w:vertAlign w:val="subscript"/>
        </w:rPr>
        <w:t>1</w:t>
      </w:r>
      <w:r w:rsidR="00B370FA" w:rsidRPr="00627D0C">
        <w:rPr>
          <w:rFonts w:ascii="Times New Roman" w:hAnsi="Times New Roman"/>
          <w:bCs/>
          <w:sz w:val="24"/>
          <w:szCs w:val="24"/>
        </w:rPr>
        <w:t xml:space="preserve"> + </w:t>
      </w:r>
      <w:r w:rsidR="00B370FA">
        <w:rPr>
          <w:rFonts w:ascii="Times New Roman" w:hAnsi="Times New Roman"/>
          <w:bCs/>
          <w:sz w:val="24"/>
          <w:szCs w:val="24"/>
        </w:rPr>
        <w:t>e</w:t>
      </w:r>
      <w:r w:rsidR="00B370FA" w:rsidRPr="00627D0C">
        <w:rPr>
          <w:rFonts w:ascii="Times New Roman" w:hAnsi="Times New Roman"/>
          <w:bCs/>
          <w:sz w:val="24"/>
          <w:szCs w:val="24"/>
          <w:vertAlign w:val="subscript"/>
        </w:rPr>
        <w:t>2</w:t>
      </w:r>
    </w:p>
    <w:p w:rsidR="00E75F7C" w:rsidRDefault="00E75F7C" w:rsidP="005A013B">
      <w:pPr>
        <w:spacing w:after="0" w:line="240" w:lineRule="auto"/>
        <w:jc w:val="both"/>
        <w:rPr>
          <w:rFonts w:ascii="Times New Roman" w:hAnsi="Times New Roman" w:cs="Times New Roman"/>
          <w:bCs/>
          <w:sz w:val="24"/>
          <w:szCs w:val="24"/>
          <w:vertAlign w:val="subscript"/>
        </w:rPr>
      </w:pPr>
    </w:p>
    <w:p w:rsidR="00CC123B" w:rsidRPr="006347D3" w:rsidRDefault="00425190" w:rsidP="005A013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Tabel</w:t>
      </w:r>
      <w:r w:rsidR="00CC123B">
        <w:rPr>
          <w:rFonts w:ascii="Times New Roman" w:hAnsi="Times New Roman" w:cs="Times New Roman"/>
          <w:b/>
          <w:bCs/>
          <w:sz w:val="24"/>
          <w:szCs w:val="24"/>
        </w:rPr>
        <w:t xml:space="preserve"> </w:t>
      </w:r>
      <w:r>
        <w:rPr>
          <w:rFonts w:ascii="Times New Roman" w:hAnsi="Times New Roman" w:cs="Times New Roman"/>
          <w:b/>
          <w:bCs/>
          <w:sz w:val="24"/>
          <w:szCs w:val="24"/>
        </w:rPr>
        <w:t xml:space="preserve">2 </w:t>
      </w:r>
      <w:r w:rsidR="00CC123B" w:rsidRPr="00857795">
        <w:rPr>
          <w:rFonts w:ascii="Times New Roman" w:hAnsi="Times New Roman" w:cs="Times New Roman"/>
          <w:b/>
          <w:bCs/>
          <w:sz w:val="24"/>
          <w:szCs w:val="24"/>
        </w:rPr>
        <w:t xml:space="preserve">Hasil Pengujian </w:t>
      </w:r>
      <w:r w:rsidR="00CC123B">
        <w:rPr>
          <w:rFonts w:ascii="Times New Roman" w:hAnsi="Times New Roman" w:cs="Times New Roman"/>
          <w:b/>
          <w:bCs/>
          <w:sz w:val="24"/>
          <w:szCs w:val="24"/>
          <w:lang w:val="id-ID"/>
        </w:rPr>
        <w:t>Analisis</w:t>
      </w:r>
      <w:r w:rsidR="00CC123B" w:rsidRPr="00857795">
        <w:rPr>
          <w:rFonts w:ascii="Times New Roman" w:hAnsi="Times New Roman" w:cs="Times New Roman"/>
          <w:b/>
          <w:bCs/>
          <w:sz w:val="24"/>
          <w:szCs w:val="24"/>
        </w:rPr>
        <w:t xml:space="preserve"> Jalur</w:t>
      </w:r>
    </w:p>
    <w:tbl>
      <w:tblPr>
        <w:tblStyle w:val="TableGrid"/>
        <w:tblW w:w="4050" w:type="dxa"/>
        <w:tblInd w:w="-176" w:type="dxa"/>
        <w:tblLayout w:type="fixed"/>
        <w:tblLook w:val="04A0" w:firstRow="1" w:lastRow="0" w:firstColumn="1" w:lastColumn="0" w:noHBand="0" w:noVBand="1"/>
      </w:tblPr>
      <w:tblGrid>
        <w:gridCol w:w="1260"/>
        <w:gridCol w:w="900"/>
        <w:gridCol w:w="1170"/>
        <w:gridCol w:w="720"/>
      </w:tblGrid>
      <w:tr w:rsidR="00E4401D" w:rsidRPr="00E75F7C" w:rsidTr="005A013B">
        <w:trPr>
          <w:trHeight w:val="70"/>
        </w:trPr>
        <w:tc>
          <w:tcPr>
            <w:tcW w:w="1260" w:type="dxa"/>
            <w:vMerge w:val="restart"/>
            <w:vAlign w:val="center"/>
          </w:tcPr>
          <w:p w:rsidR="00E4401D" w:rsidRPr="00E75F7C" w:rsidRDefault="00E4401D" w:rsidP="005A013B">
            <w:pPr>
              <w:jc w:val="center"/>
              <w:rPr>
                <w:rFonts w:ascii="Times New Roman" w:hAnsi="Times New Roman"/>
                <w:b/>
                <w:bCs/>
                <w:sz w:val="16"/>
                <w:szCs w:val="16"/>
              </w:rPr>
            </w:pPr>
            <w:r w:rsidRPr="00E75F7C">
              <w:rPr>
                <w:rFonts w:ascii="Times New Roman" w:hAnsi="Times New Roman"/>
                <w:b/>
                <w:bCs/>
                <w:sz w:val="16"/>
                <w:szCs w:val="16"/>
              </w:rPr>
              <w:t>Pengaruh antar variabel</w:t>
            </w:r>
          </w:p>
        </w:tc>
        <w:tc>
          <w:tcPr>
            <w:tcW w:w="2070" w:type="dxa"/>
            <w:gridSpan w:val="2"/>
            <w:tcBorders>
              <w:bottom w:val="single" w:sz="4" w:space="0" w:color="auto"/>
            </w:tcBorders>
            <w:vAlign w:val="center"/>
          </w:tcPr>
          <w:p w:rsidR="00E4401D" w:rsidRPr="00E75F7C" w:rsidRDefault="00E4401D" w:rsidP="005A013B">
            <w:pPr>
              <w:jc w:val="center"/>
              <w:rPr>
                <w:rFonts w:ascii="Times New Roman" w:hAnsi="Times New Roman"/>
                <w:b/>
                <w:bCs/>
                <w:sz w:val="16"/>
                <w:szCs w:val="16"/>
              </w:rPr>
            </w:pPr>
            <w:r w:rsidRPr="00E75F7C">
              <w:rPr>
                <w:rFonts w:ascii="Times New Roman" w:hAnsi="Times New Roman"/>
                <w:b/>
                <w:bCs/>
                <w:sz w:val="16"/>
                <w:szCs w:val="16"/>
              </w:rPr>
              <w:t>Pengaruh</w:t>
            </w:r>
          </w:p>
        </w:tc>
        <w:tc>
          <w:tcPr>
            <w:tcW w:w="720" w:type="dxa"/>
            <w:vMerge w:val="restart"/>
            <w:vAlign w:val="center"/>
          </w:tcPr>
          <w:p w:rsidR="00E4401D" w:rsidRPr="00E75F7C" w:rsidRDefault="00E4401D" w:rsidP="005A013B">
            <w:pPr>
              <w:jc w:val="center"/>
              <w:rPr>
                <w:rFonts w:ascii="Times New Roman" w:hAnsi="Times New Roman"/>
                <w:b/>
                <w:bCs/>
                <w:sz w:val="16"/>
                <w:szCs w:val="16"/>
              </w:rPr>
            </w:pPr>
            <w:r w:rsidRPr="00E75F7C">
              <w:rPr>
                <w:rFonts w:ascii="Times New Roman" w:hAnsi="Times New Roman"/>
                <w:b/>
                <w:bCs/>
                <w:sz w:val="16"/>
                <w:szCs w:val="16"/>
              </w:rPr>
              <w:t>Sig.</w:t>
            </w:r>
          </w:p>
        </w:tc>
      </w:tr>
      <w:tr w:rsidR="00E4401D" w:rsidRPr="00E75F7C" w:rsidTr="005A013B">
        <w:trPr>
          <w:trHeight w:val="149"/>
        </w:trPr>
        <w:tc>
          <w:tcPr>
            <w:tcW w:w="1260" w:type="dxa"/>
            <w:vMerge/>
            <w:vAlign w:val="center"/>
          </w:tcPr>
          <w:p w:rsidR="00E4401D" w:rsidRPr="00E75F7C" w:rsidRDefault="00E4401D" w:rsidP="005A013B">
            <w:pPr>
              <w:jc w:val="both"/>
              <w:rPr>
                <w:rFonts w:ascii="Times New Roman" w:hAnsi="Times New Roman"/>
                <w:b/>
                <w:bCs/>
                <w:sz w:val="16"/>
                <w:szCs w:val="16"/>
              </w:rPr>
            </w:pPr>
          </w:p>
        </w:tc>
        <w:tc>
          <w:tcPr>
            <w:tcW w:w="900" w:type="dxa"/>
            <w:tcBorders>
              <w:top w:val="single" w:sz="4" w:space="0" w:color="auto"/>
            </w:tcBorders>
            <w:vAlign w:val="center"/>
          </w:tcPr>
          <w:p w:rsidR="00E4401D" w:rsidRPr="00E75F7C" w:rsidRDefault="00E4401D" w:rsidP="005A013B">
            <w:pPr>
              <w:jc w:val="center"/>
              <w:rPr>
                <w:rFonts w:ascii="Times New Roman" w:hAnsi="Times New Roman"/>
                <w:b/>
                <w:bCs/>
                <w:sz w:val="16"/>
                <w:szCs w:val="16"/>
              </w:rPr>
            </w:pPr>
            <w:r w:rsidRPr="00E75F7C">
              <w:rPr>
                <w:rFonts w:ascii="Times New Roman" w:hAnsi="Times New Roman"/>
                <w:b/>
                <w:bCs/>
                <w:sz w:val="16"/>
                <w:szCs w:val="16"/>
              </w:rPr>
              <w:t>Langsung</w:t>
            </w:r>
          </w:p>
        </w:tc>
        <w:tc>
          <w:tcPr>
            <w:tcW w:w="1170" w:type="dxa"/>
            <w:tcBorders>
              <w:top w:val="single" w:sz="4" w:space="0" w:color="auto"/>
            </w:tcBorders>
            <w:vAlign w:val="center"/>
          </w:tcPr>
          <w:p w:rsidR="00E4401D" w:rsidRPr="00E75F7C" w:rsidRDefault="00E4401D" w:rsidP="005A013B">
            <w:pPr>
              <w:jc w:val="center"/>
              <w:rPr>
                <w:rFonts w:ascii="Times New Roman" w:hAnsi="Times New Roman"/>
                <w:b/>
                <w:bCs/>
                <w:sz w:val="16"/>
                <w:szCs w:val="16"/>
              </w:rPr>
            </w:pPr>
            <w:r w:rsidRPr="00E75F7C">
              <w:rPr>
                <w:rFonts w:ascii="Times New Roman" w:hAnsi="Times New Roman"/>
                <w:b/>
                <w:bCs/>
                <w:sz w:val="16"/>
                <w:szCs w:val="16"/>
              </w:rPr>
              <w:t>Tidak langsung</w:t>
            </w:r>
          </w:p>
        </w:tc>
        <w:tc>
          <w:tcPr>
            <w:tcW w:w="720" w:type="dxa"/>
            <w:vMerge/>
            <w:vAlign w:val="center"/>
          </w:tcPr>
          <w:p w:rsidR="00E4401D" w:rsidRPr="00E75F7C" w:rsidRDefault="00E4401D" w:rsidP="005A013B">
            <w:pPr>
              <w:jc w:val="center"/>
              <w:rPr>
                <w:rFonts w:ascii="Times New Roman" w:hAnsi="Times New Roman"/>
                <w:b/>
                <w:bCs/>
                <w:sz w:val="16"/>
                <w:szCs w:val="16"/>
              </w:rPr>
            </w:pPr>
          </w:p>
        </w:tc>
      </w:tr>
      <w:tr w:rsidR="00E75F7C" w:rsidRPr="00E75F7C" w:rsidTr="005A013B">
        <w:trPr>
          <w:trHeight w:val="70"/>
        </w:trPr>
        <w:tc>
          <w:tcPr>
            <w:tcW w:w="1260" w:type="dxa"/>
            <w:vAlign w:val="center"/>
          </w:tcPr>
          <w:p w:rsidR="00E75F7C" w:rsidRPr="00E75F7C" w:rsidRDefault="00E75F7C" w:rsidP="005A013B">
            <w:pPr>
              <w:jc w:val="center"/>
              <w:rPr>
                <w:rFonts w:ascii="Times New Roman" w:hAnsi="Times New Roman"/>
                <w:b/>
                <w:bCs/>
                <w:sz w:val="16"/>
                <w:szCs w:val="16"/>
                <w:vertAlign w:val="subscript"/>
              </w:rPr>
            </w:pPr>
            <w:r w:rsidRPr="00E75F7C">
              <w:rPr>
                <w:rFonts w:ascii="Times New Roman" w:hAnsi="Times New Roman"/>
                <w:b/>
                <w:bCs/>
                <w:sz w:val="16"/>
                <w:szCs w:val="16"/>
              </w:rPr>
              <w:t>X</w:t>
            </w:r>
            <w:r w:rsidRPr="00E75F7C">
              <w:rPr>
                <w:rFonts w:ascii="Times New Roman" w:hAnsi="Times New Roman"/>
                <w:b/>
                <w:bCs/>
                <w:sz w:val="16"/>
                <w:szCs w:val="16"/>
                <w:vertAlign w:val="subscript"/>
              </w:rPr>
              <w:t>1</w:t>
            </w:r>
            <w:r w:rsidRPr="00E75F7C">
              <w:rPr>
                <w:rFonts w:ascii="Times New Roman" w:hAnsi="Times New Roman"/>
                <w:sz w:val="16"/>
                <w:szCs w:val="16"/>
              </w:rPr>
              <w:object w:dxaOrig="914" w:dyaOrig="395">
                <v:shape id="_x0000_i1027" type="#_x0000_t75" style="width:20.1pt;height:12.55pt" o:ole="">
                  <v:imagedata r:id="rId14" o:title=""/>
                </v:shape>
                <o:OLEObject Type="Embed" ProgID="Visio.Drawing.11" ShapeID="_x0000_i1027" DrawAspect="Content" ObjectID="_1656244962" r:id="rId15"/>
              </w:object>
            </w:r>
            <w:r w:rsidRPr="00E75F7C">
              <w:rPr>
                <w:rFonts w:ascii="Times New Roman" w:hAnsi="Times New Roman"/>
                <w:b/>
                <w:sz w:val="16"/>
                <w:szCs w:val="16"/>
              </w:rPr>
              <w:t>Y</w:t>
            </w:r>
            <w:r w:rsidRPr="00E75F7C">
              <w:rPr>
                <w:rFonts w:ascii="Times New Roman" w:hAnsi="Times New Roman"/>
                <w:b/>
                <w:sz w:val="16"/>
                <w:szCs w:val="16"/>
                <w:vertAlign w:val="subscript"/>
              </w:rPr>
              <w:t>1</w:t>
            </w:r>
          </w:p>
        </w:tc>
        <w:tc>
          <w:tcPr>
            <w:tcW w:w="90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0.320</w:t>
            </w:r>
          </w:p>
        </w:tc>
        <w:tc>
          <w:tcPr>
            <w:tcW w:w="1170" w:type="dxa"/>
            <w:vAlign w:val="center"/>
          </w:tcPr>
          <w:p w:rsidR="00E75F7C" w:rsidRPr="00E75F7C" w:rsidRDefault="00E75F7C" w:rsidP="005A013B">
            <w:pPr>
              <w:jc w:val="center"/>
              <w:rPr>
                <w:rFonts w:ascii="Times New Roman" w:hAnsi="Times New Roman"/>
                <w:bCs/>
                <w:sz w:val="16"/>
                <w:szCs w:val="16"/>
              </w:rPr>
            </w:pPr>
            <w:r w:rsidRPr="00E75F7C">
              <w:rPr>
                <w:rFonts w:ascii="Times New Roman" w:hAnsi="Times New Roman"/>
                <w:bCs/>
                <w:sz w:val="16"/>
                <w:szCs w:val="16"/>
              </w:rPr>
              <w:t>-</w:t>
            </w:r>
          </w:p>
        </w:tc>
        <w:tc>
          <w:tcPr>
            <w:tcW w:w="72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0.000</w:t>
            </w:r>
          </w:p>
        </w:tc>
      </w:tr>
      <w:tr w:rsidR="00E75F7C" w:rsidRPr="00E75F7C" w:rsidTr="005A013B">
        <w:trPr>
          <w:trHeight w:val="70"/>
        </w:trPr>
        <w:tc>
          <w:tcPr>
            <w:tcW w:w="1260" w:type="dxa"/>
            <w:vAlign w:val="center"/>
          </w:tcPr>
          <w:p w:rsidR="00E75F7C" w:rsidRPr="00E75F7C" w:rsidRDefault="00E75F7C" w:rsidP="005A013B">
            <w:pPr>
              <w:jc w:val="center"/>
              <w:rPr>
                <w:rFonts w:ascii="Times New Roman" w:hAnsi="Times New Roman"/>
                <w:b/>
                <w:bCs/>
                <w:sz w:val="16"/>
                <w:szCs w:val="16"/>
              </w:rPr>
            </w:pPr>
            <w:r w:rsidRPr="00E75F7C">
              <w:rPr>
                <w:rFonts w:ascii="Times New Roman" w:hAnsi="Times New Roman"/>
                <w:b/>
                <w:bCs/>
                <w:sz w:val="16"/>
                <w:szCs w:val="16"/>
              </w:rPr>
              <w:t>X</w:t>
            </w:r>
            <w:r w:rsidRPr="00E75F7C">
              <w:rPr>
                <w:rFonts w:ascii="Times New Roman" w:hAnsi="Times New Roman"/>
                <w:b/>
                <w:bCs/>
                <w:sz w:val="16"/>
                <w:szCs w:val="16"/>
                <w:vertAlign w:val="subscript"/>
              </w:rPr>
              <w:t>2</w:t>
            </w:r>
            <w:r w:rsidRPr="00E75F7C">
              <w:rPr>
                <w:rFonts w:ascii="Times New Roman" w:hAnsi="Times New Roman"/>
                <w:sz w:val="16"/>
                <w:szCs w:val="16"/>
              </w:rPr>
              <w:object w:dxaOrig="914" w:dyaOrig="395">
                <v:shape id="_x0000_i1028" type="#_x0000_t75" style="width:20.1pt;height:12.55pt" o:ole="">
                  <v:imagedata r:id="rId14" o:title=""/>
                </v:shape>
                <o:OLEObject Type="Embed" ProgID="Visio.Drawing.11" ShapeID="_x0000_i1028" DrawAspect="Content" ObjectID="_1656244963" r:id="rId16"/>
              </w:object>
            </w:r>
            <w:r w:rsidRPr="00E75F7C">
              <w:rPr>
                <w:rFonts w:ascii="Times New Roman" w:hAnsi="Times New Roman"/>
                <w:b/>
                <w:sz w:val="16"/>
                <w:szCs w:val="16"/>
              </w:rPr>
              <w:t>Y</w:t>
            </w:r>
            <w:r w:rsidRPr="00E75F7C">
              <w:rPr>
                <w:rFonts w:ascii="Times New Roman" w:hAnsi="Times New Roman"/>
                <w:b/>
                <w:sz w:val="16"/>
                <w:szCs w:val="16"/>
                <w:vertAlign w:val="subscript"/>
              </w:rPr>
              <w:t>1</w:t>
            </w:r>
          </w:p>
        </w:tc>
        <w:tc>
          <w:tcPr>
            <w:tcW w:w="90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0.178</w:t>
            </w:r>
          </w:p>
        </w:tc>
        <w:tc>
          <w:tcPr>
            <w:tcW w:w="1170" w:type="dxa"/>
            <w:vAlign w:val="center"/>
          </w:tcPr>
          <w:p w:rsidR="00E75F7C" w:rsidRPr="00E75F7C" w:rsidRDefault="00E75F7C" w:rsidP="005A013B">
            <w:pPr>
              <w:jc w:val="center"/>
              <w:rPr>
                <w:rFonts w:ascii="Times New Roman" w:hAnsi="Times New Roman"/>
                <w:bCs/>
                <w:sz w:val="16"/>
                <w:szCs w:val="16"/>
              </w:rPr>
            </w:pPr>
            <w:r w:rsidRPr="00E75F7C">
              <w:rPr>
                <w:rFonts w:ascii="Times New Roman" w:hAnsi="Times New Roman"/>
                <w:bCs/>
                <w:sz w:val="16"/>
                <w:szCs w:val="16"/>
              </w:rPr>
              <w:t>-</w:t>
            </w:r>
          </w:p>
        </w:tc>
        <w:tc>
          <w:tcPr>
            <w:tcW w:w="72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0.023</w:t>
            </w:r>
          </w:p>
        </w:tc>
      </w:tr>
      <w:tr w:rsidR="00E75F7C" w:rsidRPr="00E75F7C" w:rsidTr="005A013B">
        <w:trPr>
          <w:trHeight w:val="70"/>
        </w:trPr>
        <w:tc>
          <w:tcPr>
            <w:tcW w:w="1260" w:type="dxa"/>
            <w:vAlign w:val="center"/>
          </w:tcPr>
          <w:p w:rsidR="00E75F7C" w:rsidRPr="00E75F7C" w:rsidRDefault="00E75F7C" w:rsidP="005A013B">
            <w:pPr>
              <w:jc w:val="center"/>
              <w:rPr>
                <w:rFonts w:ascii="Times New Roman" w:hAnsi="Times New Roman"/>
                <w:b/>
                <w:bCs/>
                <w:sz w:val="16"/>
                <w:szCs w:val="16"/>
              </w:rPr>
            </w:pPr>
            <w:r w:rsidRPr="00E75F7C">
              <w:rPr>
                <w:rFonts w:ascii="Times New Roman" w:hAnsi="Times New Roman"/>
                <w:b/>
                <w:bCs/>
                <w:sz w:val="16"/>
                <w:szCs w:val="16"/>
              </w:rPr>
              <w:t>X</w:t>
            </w:r>
            <w:r w:rsidRPr="00E75F7C">
              <w:rPr>
                <w:rFonts w:ascii="Times New Roman" w:hAnsi="Times New Roman"/>
                <w:b/>
                <w:bCs/>
                <w:sz w:val="16"/>
                <w:szCs w:val="16"/>
                <w:vertAlign w:val="subscript"/>
              </w:rPr>
              <w:t>3</w:t>
            </w:r>
            <w:r w:rsidRPr="00E75F7C">
              <w:rPr>
                <w:rFonts w:ascii="Times New Roman" w:hAnsi="Times New Roman"/>
                <w:sz w:val="16"/>
                <w:szCs w:val="16"/>
              </w:rPr>
              <w:object w:dxaOrig="914" w:dyaOrig="395">
                <v:shape id="_x0000_i1029" type="#_x0000_t75" style="width:20.1pt;height:12.55pt" o:ole="">
                  <v:imagedata r:id="rId14" o:title=""/>
                </v:shape>
                <o:OLEObject Type="Embed" ProgID="Visio.Drawing.11" ShapeID="_x0000_i1029" DrawAspect="Content" ObjectID="_1656244964" r:id="rId17"/>
              </w:object>
            </w:r>
            <w:r w:rsidRPr="00E75F7C">
              <w:rPr>
                <w:rFonts w:ascii="Times New Roman" w:hAnsi="Times New Roman"/>
                <w:b/>
                <w:sz w:val="16"/>
                <w:szCs w:val="16"/>
              </w:rPr>
              <w:t>Y</w:t>
            </w:r>
            <w:r w:rsidRPr="00E75F7C">
              <w:rPr>
                <w:rFonts w:ascii="Times New Roman" w:hAnsi="Times New Roman"/>
                <w:b/>
                <w:sz w:val="16"/>
                <w:szCs w:val="16"/>
                <w:vertAlign w:val="subscript"/>
              </w:rPr>
              <w:t>1</w:t>
            </w:r>
          </w:p>
        </w:tc>
        <w:tc>
          <w:tcPr>
            <w:tcW w:w="90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0.332</w:t>
            </w:r>
          </w:p>
        </w:tc>
        <w:tc>
          <w:tcPr>
            <w:tcW w:w="1170" w:type="dxa"/>
            <w:vAlign w:val="center"/>
          </w:tcPr>
          <w:p w:rsidR="00E75F7C" w:rsidRPr="00E75F7C" w:rsidRDefault="00E75F7C" w:rsidP="005A013B">
            <w:pPr>
              <w:jc w:val="center"/>
              <w:rPr>
                <w:rFonts w:ascii="Times New Roman" w:hAnsi="Times New Roman"/>
                <w:bCs/>
                <w:sz w:val="16"/>
                <w:szCs w:val="16"/>
              </w:rPr>
            </w:pPr>
            <w:r w:rsidRPr="00E75F7C">
              <w:rPr>
                <w:rFonts w:ascii="Times New Roman" w:hAnsi="Times New Roman"/>
                <w:bCs/>
                <w:sz w:val="16"/>
                <w:szCs w:val="16"/>
              </w:rPr>
              <w:t>-</w:t>
            </w:r>
          </w:p>
        </w:tc>
        <w:tc>
          <w:tcPr>
            <w:tcW w:w="72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0.000</w:t>
            </w:r>
          </w:p>
        </w:tc>
      </w:tr>
      <w:tr w:rsidR="00E75F7C" w:rsidRPr="00E75F7C" w:rsidTr="005A013B">
        <w:trPr>
          <w:trHeight w:val="70"/>
        </w:trPr>
        <w:tc>
          <w:tcPr>
            <w:tcW w:w="1260" w:type="dxa"/>
            <w:vAlign w:val="center"/>
          </w:tcPr>
          <w:p w:rsidR="00E75F7C" w:rsidRPr="00E75F7C" w:rsidRDefault="00E75F7C" w:rsidP="005A013B">
            <w:pPr>
              <w:jc w:val="center"/>
              <w:rPr>
                <w:rFonts w:ascii="Times New Roman" w:hAnsi="Times New Roman"/>
                <w:b/>
                <w:bCs/>
                <w:sz w:val="16"/>
                <w:szCs w:val="16"/>
              </w:rPr>
            </w:pPr>
            <w:r w:rsidRPr="00E75F7C">
              <w:rPr>
                <w:rFonts w:ascii="Times New Roman" w:hAnsi="Times New Roman"/>
                <w:b/>
                <w:bCs/>
                <w:sz w:val="16"/>
                <w:szCs w:val="16"/>
              </w:rPr>
              <w:t>X</w:t>
            </w:r>
            <w:r w:rsidRPr="00E75F7C">
              <w:rPr>
                <w:rFonts w:ascii="Times New Roman" w:hAnsi="Times New Roman"/>
                <w:b/>
                <w:bCs/>
                <w:sz w:val="16"/>
                <w:szCs w:val="16"/>
                <w:vertAlign w:val="subscript"/>
              </w:rPr>
              <w:t>1</w:t>
            </w:r>
            <w:r w:rsidRPr="00E75F7C">
              <w:rPr>
                <w:rFonts w:ascii="Times New Roman" w:hAnsi="Times New Roman"/>
                <w:sz w:val="16"/>
                <w:szCs w:val="16"/>
              </w:rPr>
              <w:object w:dxaOrig="914" w:dyaOrig="395">
                <v:shape id="_x0000_i1030" type="#_x0000_t75" style="width:20.1pt;height:12.55pt" o:ole="">
                  <v:imagedata r:id="rId14" o:title=""/>
                </v:shape>
                <o:OLEObject Type="Embed" ProgID="Visio.Drawing.11" ShapeID="_x0000_i1030" DrawAspect="Content" ObjectID="_1656244965" r:id="rId18"/>
              </w:object>
            </w:r>
            <w:r w:rsidRPr="00E75F7C">
              <w:rPr>
                <w:rFonts w:ascii="Times New Roman" w:hAnsi="Times New Roman"/>
                <w:b/>
                <w:sz w:val="16"/>
                <w:szCs w:val="16"/>
              </w:rPr>
              <w:t>Y</w:t>
            </w:r>
            <w:r w:rsidRPr="00E75F7C">
              <w:rPr>
                <w:rFonts w:ascii="Times New Roman" w:hAnsi="Times New Roman"/>
                <w:b/>
                <w:sz w:val="16"/>
                <w:szCs w:val="16"/>
                <w:vertAlign w:val="subscript"/>
              </w:rPr>
              <w:t>2</w:t>
            </w:r>
          </w:p>
        </w:tc>
        <w:tc>
          <w:tcPr>
            <w:tcW w:w="90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0.126</w:t>
            </w:r>
          </w:p>
        </w:tc>
        <w:tc>
          <w:tcPr>
            <w:tcW w:w="1170" w:type="dxa"/>
            <w:vAlign w:val="center"/>
          </w:tcPr>
          <w:p w:rsidR="00E75F7C" w:rsidRPr="00E75F7C" w:rsidRDefault="00E75F7C" w:rsidP="005A013B">
            <w:pPr>
              <w:autoSpaceDE w:val="0"/>
              <w:autoSpaceDN w:val="0"/>
              <w:adjustRightInd w:val="0"/>
              <w:ind w:left="60" w:right="60" w:hanging="78"/>
              <w:jc w:val="center"/>
              <w:rPr>
                <w:rFonts w:ascii="Times New Roman" w:hAnsi="Times New Roman"/>
                <w:color w:val="000000"/>
                <w:sz w:val="16"/>
                <w:szCs w:val="16"/>
              </w:rPr>
            </w:pPr>
            <w:r w:rsidRPr="00E75F7C">
              <w:rPr>
                <w:rFonts w:ascii="Times New Roman" w:hAnsi="Times New Roman"/>
                <w:color w:val="000000"/>
                <w:sz w:val="16"/>
                <w:szCs w:val="16"/>
              </w:rPr>
              <w:t>0.320 x 0.639</w:t>
            </w:r>
          </w:p>
          <w:p w:rsidR="00E75F7C" w:rsidRPr="00E75F7C" w:rsidRDefault="00E75F7C" w:rsidP="005A013B">
            <w:pPr>
              <w:ind w:hanging="78"/>
              <w:jc w:val="center"/>
              <w:rPr>
                <w:rFonts w:ascii="Times New Roman" w:hAnsi="Times New Roman"/>
                <w:color w:val="000000"/>
                <w:sz w:val="16"/>
                <w:szCs w:val="16"/>
              </w:rPr>
            </w:pPr>
            <w:r w:rsidRPr="00E75F7C">
              <w:rPr>
                <w:rFonts w:ascii="Times New Roman" w:hAnsi="Times New Roman"/>
                <w:color w:val="000000"/>
                <w:sz w:val="16"/>
                <w:szCs w:val="16"/>
              </w:rPr>
              <w:t>(0.204)</w:t>
            </w:r>
          </w:p>
        </w:tc>
        <w:tc>
          <w:tcPr>
            <w:tcW w:w="72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0.019</w:t>
            </w:r>
          </w:p>
        </w:tc>
      </w:tr>
      <w:tr w:rsidR="00E75F7C" w:rsidRPr="00E75F7C" w:rsidTr="005A013B">
        <w:trPr>
          <w:trHeight w:val="70"/>
        </w:trPr>
        <w:tc>
          <w:tcPr>
            <w:tcW w:w="1260" w:type="dxa"/>
            <w:vAlign w:val="center"/>
          </w:tcPr>
          <w:p w:rsidR="00E75F7C" w:rsidRPr="00E75F7C" w:rsidRDefault="00E75F7C" w:rsidP="005A013B">
            <w:pPr>
              <w:jc w:val="center"/>
              <w:rPr>
                <w:rFonts w:ascii="Times New Roman" w:hAnsi="Times New Roman"/>
                <w:b/>
                <w:bCs/>
                <w:sz w:val="16"/>
                <w:szCs w:val="16"/>
              </w:rPr>
            </w:pPr>
            <w:r w:rsidRPr="00E75F7C">
              <w:rPr>
                <w:rFonts w:ascii="Times New Roman" w:hAnsi="Times New Roman"/>
                <w:b/>
                <w:bCs/>
                <w:sz w:val="16"/>
                <w:szCs w:val="16"/>
              </w:rPr>
              <w:t>X</w:t>
            </w:r>
            <w:r w:rsidRPr="00E75F7C">
              <w:rPr>
                <w:rFonts w:ascii="Times New Roman" w:hAnsi="Times New Roman"/>
                <w:b/>
                <w:bCs/>
                <w:sz w:val="16"/>
                <w:szCs w:val="16"/>
                <w:vertAlign w:val="subscript"/>
              </w:rPr>
              <w:t>2</w:t>
            </w:r>
            <w:r w:rsidRPr="00E75F7C">
              <w:rPr>
                <w:rFonts w:ascii="Times New Roman" w:hAnsi="Times New Roman"/>
                <w:sz w:val="16"/>
                <w:szCs w:val="16"/>
              </w:rPr>
              <w:object w:dxaOrig="914" w:dyaOrig="395">
                <v:shape id="_x0000_i1031" type="#_x0000_t75" style="width:20.1pt;height:12.55pt" o:ole="">
                  <v:imagedata r:id="rId14" o:title=""/>
                </v:shape>
                <o:OLEObject Type="Embed" ProgID="Visio.Drawing.11" ShapeID="_x0000_i1031" DrawAspect="Content" ObjectID="_1656244966" r:id="rId19"/>
              </w:object>
            </w:r>
            <w:r w:rsidRPr="00E75F7C">
              <w:rPr>
                <w:rFonts w:ascii="Times New Roman" w:hAnsi="Times New Roman"/>
                <w:b/>
                <w:sz w:val="16"/>
                <w:szCs w:val="16"/>
              </w:rPr>
              <w:t>Y</w:t>
            </w:r>
            <w:r w:rsidRPr="00E75F7C">
              <w:rPr>
                <w:rFonts w:ascii="Times New Roman" w:hAnsi="Times New Roman"/>
                <w:b/>
                <w:sz w:val="16"/>
                <w:szCs w:val="16"/>
                <w:vertAlign w:val="subscript"/>
              </w:rPr>
              <w:t>2</w:t>
            </w:r>
          </w:p>
        </w:tc>
        <w:tc>
          <w:tcPr>
            <w:tcW w:w="90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0.175</w:t>
            </w:r>
          </w:p>
        </w:tc>
        <w:tc>
          <w:tcPr>
            <w:tcW w:w="1170" w:type="dxa"/>
            <w:vAlign w:val="center"/>
          </w:tcPr>
          <w:p w:rsidR="00E75F7C" w:rsidRPr="00E75F7C" w:rsidRDefault="00E75F7C" w:rsidP="005A013B">
            <w:pPr>
              <w:autoSpaceDE w:val="0"/>
              <w:autoSpaceDN w:val="0"/>
              <w:adjustRightInd w:val="0"/>
              <w:ind w:left="60" w:right="60" w:hanging="78"/>
              <w:jc w:val="center"/>
              <w:rPr>
                <w:rFonts w:ascii="Times New Roman" w:hAnsi="Times New Roman"/>
                <w:color w:val="000000"/>
                <w:sz w:val="16"/>
                <w:szCs w:val="16"/>
              </w:rPr>
            </w:pPr>
            <w:r w:rsidRPr="00E75F7C">
              <w:rPr>
                <w:rFonts w:ascii="Times New Roman" w:hAnsi="Times New Roman"/>
                <w:color w:val="000000"/>
                <w:sz w:val="16"/>
                <w:szCs w:val="16"/>
              </w:rPr>
              <w:t>0.178 x 0.639</w:t>
            </w:r>
          </w:p>
          <w:p w:rsidR="00E75F7C" w:rsidRPr="00E75F7C" w:rsidRDefault="00E75F7C" w:rsidP="005A013B">
            <w:pPr>
              <w:ind w:hanging="78"/>
              <w:jc w:val="center"/>
              <w:rPr>
                <w:rFonts w:ascii="Times New Roman" w:hAnsi="Times New Roman"/>
                <w:color w:val="000000"/>
                <w:sz w:val="16"/>
                <w:szCs w:val="16"/>
              </w:rPr>
            </w:pPr>
            <w:r w:rsidRPr="00E75F7C">
              <w:rPr>
                <w:rFonts w:ascii="Times New Roman" w:hAnsi="Times New Roman"/>
                <w:color w:val="000000"/>
                <w:sz w:val="16"/>
                <w:szCs w:val="16"/>
              </w:rPr>
              <w:t>(0.114)</w:t>
            </w:r>
          </w:p>
        </w:tc>
        <w:tc>
          <w:tcPr>
            <w:tcW w:w="72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0.007</w:t>
            </w:r>
          </w:p>
        </w:tc>
      </w:tr>
      <w:tr w:rsidR="00E75F7C" w:rsidRPr="00E75F7C" w:rsidTr="005A013B">
        <w:trPr>
          <w:trHeight w:val="70"/>
        </w:trPr>
        <w:tc>
          <w:tcPr>
            <w:tcW w:w="1260" w:type="dxa"/>
            <w:vAlign w:val="center"/>
          </w:tcPr>
          <w:p w:rsidR="00E75F7C" w:rsidRPr="00E75F7C" w:rsidRDefault="00E75F7C" w:rsidP="005A013B">
            <w:pPr>
              <w:jc w:val="center"/>
              <w:rPr>
                <w:rFonts w:ascii="Times New Roman" w:hAnsi="Times New Roman"/>
                <w:b/>
                <w:bCs/>
                <w:sz w:val="16"/>
                <w:szCs w:val="16"/>
              </w:rPr>
            </w:pPr>
            <w:r w:rsidRPr="00E75F7C">
              <w:rPr>
                <w:rFonts w:ascii="Times New Roman" w:hAnsi="Times New Roman"/>
                <w:b/>
                <w:bCs/>
                <w:sz w:val="16"/>
                <w:szCs w:val="16"/>
              </w:rPr>
              <w:t>X</w:t>
            </w:r>
            <w:r w:rsidRPr="00E75F7C">
              <w:rPr>
                <w:rFonts w:ascii="Times New Roman" w:hAnsi="Times New Roman"/>
                <w:b/>
                <w:bCs/>
                <w:sz w:val="16"/>
                <w:szCs w:val="16"/>
                <w:vertAlign w:val="subscript"/>
              </w:rPr>
              <w:t>3</w:t>
            </w:r>
            <w:r w:rsidRPr="00E75F7C">
              <w:rPr>
                <w:rFonts w:ascii="Times New Roman" w:hAnsi="Times New Roman"/>
                <w:sz w:val="16"/>
                <w:szCs w:val="16"/>
              </w:rPr>
              <w:object w:dxaOrig="914" w:dyaOrig="395">
                <v:shape id="_x0000_i1032" type="#_x0000_t75" style="width:20.1pt;height:12.55pt" o:ole="">
                  <v:imagedata r:id="rId14" o:title=""/>
                </v:shape>
                <o:OLEObject Type="Embed" ProgID="Visio.Drawing.11" ShapeID="_x0000_i1032" DrawAspect="Content" ObjectID="_1656244967" r:id="rId20"/>
              </w:object>
            </w:r>
            <w:r w:rsidRPr="00E75F7C">
              <w:rPr>
                <w:rFonts w:ascii="Times New Roman" w:hAnsi="Times New Roman"/>
                <w:b/>
                <w:sz w:val="16"/>
                <w:szCs w:val="16"/>
              </w:rPr>
              <w:t>Y</w:t>
            </w:r>
            <w:r w:rsidRPr="00E75F7C">
              <w:rPr>
                <w:rFonts w:ascii="Times New Roman" w:hAnsi="Times New Roman"/>
                <w:b/>
                <w:sz w:val="16"/>
                <w:szCs w:val="16"/>
                <w:vertAlign w:val="subscript"/>
              </w:rPr>
              <w:t>2</w:t>
            </w:r>
          </w:p>
        </w:tc>
        <w:tc>
          <w:tcPr>
            <w:tcW w:w="90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0.181</w:t>
            </w:r>
          </w:p>
        </w:tc>
        <w:tc>
          <w:tcPr>
            <w:tcW w:w="1170" w:type="dxa"/>
            <w:vAlign w:val="center"/>
          </w:tcPr>
          <w:p w:rsidR="00E75F7C" w:rsidRPr="00E75F7C" w:rsidRDefault="00E75F7C" w:rsidP="005A013B">
            <w:pPr>
              <w:autoSpaceDE w:val="0"/>
              <w:autoSpaceDN w:val="0"/>
              <w:adjustRightInd w:val="0"/>
              <w:ind w:left="60" w:right="60" w:hanging="78"/>
              <w:jc w:val="center"/>
              <w:rPr>
                <w:rFonts w:ascii="Times New Roman" w:hAnsi="Times New Roman"/>
                <w:color w:val="000000"/>
                <w:sz w:val="16"/>
                <w:szCs w:val="16"/>
              </w:rPr>
            </w:pPr>
            <w:r w:rsidRPr="00E75F7C">
              <w:rPr>
                <w:rFonts w:ascii="Times New Roman" w:hAnsi="Times New Roman"/>
                <w:color w:val="000000"/>
                <w:sz w:val="16"/>
                <w:szCs w:val="16"/>
              </w:rPr>
              <w:t>0.332 x 0.639</w:t>
            </w:r>
          </w:p>
          <w:p w:rsidR="00E75F7C" w:rsidRPr="00E75F7C" w:rsidRDefault="00E75F7C" w:rsidP="005A013B">
            <w:pPr>
              <w:autoSpaceDE w:val="0"/>
              <w:autoSpaceDN w:val="0"/>
              <w:adjustRightInd w:val="0"/>
              <w:ind w:left="60" w:right="60" w:hanging="78"/>
              <w:jc w:val="center"/>
              <w:rPr>
                <w:rFonts w:ascii="Times New Roman" w:hAnsi="Times New Roman"/>
                <w:color w:val="000000"/>
                <w:sz w:val="16"/>
                <w:szCs w:val="16"/>
              </w:rPr>
            </w:pPr>
            <w:r w:rsidRPr="00E75F7C">
              <w:rPr>
                <w:rFonts w:ascii="Times New Roman" w:hAnsi="Times New Roman"/>
                <w:color w:val="000000"/>
                <w:sz w:val="16"/>
                <w:szCs w:val="16"/>
              </w:rPr>
              <w:t>(0.212)</w:t>
            </w:r>
          </w:p>
        </w:tc>
        <w:tc>
          <w:tcPr>
            <w:tcW w:w="72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0.043</w:t>
            </w:r>
          </w:p>
        </w:tc>
      </w:tr>
      <w:tr w:rsidR="00E75F7C" w:rsidRPr="00E75F7C" w:rsidTr="005A013B">
        <w:trPr>
          <w:trHeight w:val="368"/>
        </w:trPr>
        <w:tc>
          <w:tcPr>
            <w:tcW w:w="1260" w:type="dxa"/>
            <w:vAlign w:val="center"/>
          </w:tcPr>
          <w:p w:rsidR="00E75F7C" w:rsidRPr="00E75F7C" w:rsidRDefault="00E75F7C" w:rsidP="005A013B">
            <w:pPr>
              <w:jc w:val="center"/>
              <w:rPr>
                <w:rFonts w:ascii="Times New Roman" w:hAnsi="Times New Roman"/>
                <w:b/>
                <w:bCs/>
                <w:sz w:val="16"/>
                <w:szCs w:val="16"/>
              </w:rPr>
            </w:pPr>
            <w:r w:rsidRPr="00E75F7C">
              <w:rPr>
                <w:rFonts w:ascii="Times New Roman" w:hAnsi="Times New Roman"/>
                <w:b/>
                <w:bCs/>
                <w:sz w:val="16"/>
                <w:szCs w:val="16"/>
              </w:rPr>
              <w:t>Y</w:t>
            </w:r>
            <w:r w:rsidRPr="00E75F7C">
              <w:rPr>
                <w:rFonts w:ascii="Times New Roman" w:hAnsi="Times New Roman"/>
                <w:b/>
                <w:bCs/>
                <w:sz w:val="16"/>
                <w:szCs w:val="16"/>
                <w:vertAlign w:val="subscript"/>
              </w:rPr>
              <w:t>1</w:t>
            </w:r>
            <w:r w:rsidRPr="00E75F7C">
              <w:rPr>
                <w:rFonts w:ascii="Times New Roman" w:hAnsi="Times New Roman"/>
                <w:sz w:val="16"/>
                <w:szCs w:val="16"/>
              </w:rPr>
              <w:object w:dxaOrig="914" w:dyaOrig="395">
                <v:shape id="_x0000_i1033" type="#_x0000_t75" style="width:20.1pt;height:12.55pt" o:ole="">
                  <v:imagedata r:id="rId14" o:title=""/>
                </v:shape>
                <o:OLEObject Type="Embed" ProgID="Visio.Drawing.11" ShapeID="_x0000_i1033" DrawAspect="Content" ObjectID="_1656244968" r:id="rId21"/>
              </w:object>
            </w:r>
            <w:r w:rsidRPr="00E75F7C">
              <w:rPr>
                <w:rFonts w:ascii="Times New Roman" w:hAnsi="Times New Roman"/>
                <w:b/>
                <w:sz w:val="16"/>
                <w:szCs w:val="16"/>
              </w:rPr>
              <w:t>Y</w:t>
            </w:r>
            <w:r w:rsidRPr="00E75F7C">
              <w:rPr>
                <w:rFonts w:ascii="Times New Roman" w:hAnsi="Times New Roman"/>
                <w:b/>
                <w:sz w:val="16"/>
                <w:szCs w:val="16"/>
                <w:vertAlign w:val="subscript"/>
              </w:rPr>
              <w:t>2</w:t>
            </w:r>
          </w:p>
        </w:tc>
        <w:tc>
          <w:tcPr>
            <w:tcW w:w="90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0.639</w:t>
            </w:r>
          </w:p>
        </w:tc>
        <w:tc>
          <w:tcPr>
            <w:tcW w:w="1170" w:type="dxa"/>
            <w:shd w:val="clear" w:color="auto" w:fill="auto"/>
            <w:vAlign w:val="center"/>
          </w:tcPr>
          <w:p w:rsidR="00E75F7C" w:rsidRPr="00E75F7C" w:rsidRDefault="00E75F7C" w:rsidP="005A013B">
            <w:pPr>
              <w:jc w:val="center"/>
              <w:rPr>
                <w:rFonts w:ascii="Times New Roman" w:hAnsi="Times New Roman"/>
                <w:bCs/>
                <w:sz w:val="16"/>
                <w:szCs w:val="16"/>
              </w:rPr>
            </w:pPr>
            <w:r w:rsidRPr="00E75F7C">
              <w:rPr>
                <w:rFonts w:ascii="Times New Roman" w:hAnsi="Times New Roman"/>
                <w:bCs/>
                <w:sz w:val="16"/>
                <w:szCs w:val="16"/>
              </w:rPr>
              <w:t>-</w:t>
            </w:r>
          </w:p>
        </w:tc>
        <w:tc>
          <w:tcPr>
            <w:tcW w:w="720" w:type="dxa"/>
            <w:vAlign w:val="center"/>
          </w:tcPr>
          <w:p w:rsidR="00E75F7C" w:rsidRPr="00E75F7C" w:rsidRDefault="00E75F7C" w:rsidP="005A013B">
            <w:pPr>
              <w:autoSpaceDE w:val="0"/>
              <w:autoSpaceDN w:val="0"/>
              <w:adjustRightInd w:val="0"/>
              <w:ind w:left="60" w:right="60"/>
              <w:jc w:val="center"/>
              <w:rPr>
                <w:rFonts w:ascii="Times New Roman" w:hAnsi="Times New Roman"/>
                <w:color w:val="000000"/>
                <w:sz w:val="16"/>
                <w:szCs w:val="16"/>
              </w:rPr>
            </w:pPr>
            <w:r w:rsidRPr="00E75F7C">
              <w:rPr>
                <w:rFonts w:ascii="Times New Roman" w:hAnsi="Times New Roman"/>
                <w:color w:val="000000"/>
                <w:sz w:val="16"/>
                <w:szCs w:val="16"/>
              </w:rPr>
              <w:t>0.000</w:t>
            </w:r>
          </w:p>
        </w:tc>
      </w:tr>
    </w:tbl>
    <w:p w:rsidR="00F8479C" w:rsidRDefault="00CC123B" w:rsidP="005A013B">
      <w:pPr>
        <w:spacing w:after="0" w:line="240" w:lineRule="auto"/>
        <w:jc w:val="both"/>
        <w:rPr>
          <w:rFonts w:ascii="Times New Roman" w:hAnsi="Times New Roman" w:cs="Times New Roman"/>
          <w:b/>
          <w:bCs/>
          <w:i/>
          <w:sz w:val="16"/>
          <w:szCs w:val="24"/>
        </w:rPr>
      </w:pPr>
      <w:r w:rsidRPr="006347D3">
        <w:rPr>
          <w:rFonts w:ascii="Times New Roman" w:hAnsi="Times New Roman" w:cs="Times New Roman"/>
          <w:b/>
          <w:bCs/>
          <w:i/>
          <w:sz w:val="16"/>
          <w:szCs w:val="24"/>
        </w:rPr>
        <w:t>Sumber</w:t>
      </w:r>
      <w:r w:rsidRPr="006347D3">
        <w:rPr>
          <w:rFonts w:ascii="Times New Roman" w:hAnsi="Times New Roman" w:cs="Times New Roman"/>
          <w:b/>
          <w:bCs/>
          <w:i/>
          <w:sz w:val="16"/>
          <w:szCs w:val="24"/>
          <w:lang w:val="id-ID"/>
        </w:rPr>
        <w:t>:</w:t>
      </w:r>
      <w:r w:rsidRPr="006347D3">
        <w:rPr>
          <w:rFonts w:ascii="Times New Roman" w:hAnsi="Times New Roman" w:cs="Times New Roman"/>
          <w:b/>
          <w:bCs/>
          <w:i/>
          <w:sz w:val="16"/>
          <w:szCs w:val="24"/>
        </w:rPr>
        <w:t xml:space="preserve"> data olahan </w:t>
      </w:r>
      <w:r>
        <w:rPr>
          <w:rFonts w:ascii="Times New Roman" w:hAnsi="Times New Roman" w:cs="Times New Roman"/>
          <w:b/>
          <w:bCs/>
          <w:i/>
          <w:sz w:val="16"/>
          <w:szCs w:val="24"/>
          <w:lang w:val="id-ID"/>
        </w:rPr>
        <w:t>SPSS</w:t>
      </w:r>
      <w:r>
        <w:rPr>
          <w:rFonts w:ascii="Times New Roman" w:hAnsi="Times New Roman" w:cs="Times New Roman"/>
          <w:b/>
          <w:bCs/>
          <w:i/>
          <w:sz w:val="16"/>
          <w:szCs w:val="24"/>
        </w:rPr>
        <w:t>, 20</w:t>
      </w:r>
      <w:r w:rsidR="00FF45F9">
        <w:rPr>
          <w:rFonts w:ascii="Times New Roman" w:hAnsi="Times New Roman" w:cs="Times New Roman"/>
          <w:b/>
          <w:bCs/>
          <w:i/>
          <w:sz w:val="16"/>
          <w:szCs w:val="24"/>
        </w:rPr>
        <w:t>19</w:t>
      </w:r>
    </w:p>
    <w:p w:rsidR="0092231C" w:rsidRPr="00605B30" w:rsidRDefault="0092231C" w:rsidP="005A013B">
      <w:pPr>
        <w:spacing w:after="0" w:line="240" w:lineRule="auto"/>
        <w:jc w:val="both"/>
        <w:rPr>
          <w:rFonts w:ascii="Times New Roman" w:hAnsi="Times New Roman" w:cs="Times New Roman"/>
          <w:b/>
          <w:bCs/>
          <w:i/>
          <w:sz w:val="16"/>
          <w:szCs w:val="24"/>
        </w:rPr>
      </w:pPr>
    </w:p>
    <w:p w:rsidR="0092231C" w:rsidRPr="00EA17BA" w:rsidRDefault="00CC123B" w:rsidP="005A013B">
      <w:pPr>
        <w:widowControl w:val="0"/>
        <w:autoSpaceDE w:val="0"/>
        <w:autoSpaceDN w:val="0"/>
        <w:adjustRightInd w:val="0"/>
        <w:spacing w:after="0" w:line="240" w:lineRule="auto"/>
        <w:ind w:firstLine="720"/>
        <w:jc w:val="both"/>
        <w:rPr>
          <w:rFonts w:ascii="Times New Roman" w:hAnsi="Times New Roman"/>
          <w:bCs/>
          <w:sz w:val="24"/>
          <w:szCs w:val="24"/>
        </w:rPr>
      </w:pPr>
      <w:r>
        <w:rPr>
          <w:rFonts w:ascii="Times New Roman" w:hAnsi="Times New Roman" w:cs="Times New Roman"/>
          <w:bCs/>
          <w:sz w:val="24"/>
          <w:szCs w:val="24"/>
        </w:rPr>
        <w:t>Berdasarkan Tabel tersebut</w:t>
      </w:r>
      <w:r w:rsidRPr="00857795">
        <w:rPr>
          <w:rFonts w:ascii="Times New Roman" w:hAnsi="Times New Roman" w:cs="Times New Roman"/>
          <w:bCs/>
          <w:sz w:val="24"/>
          <w:szCs w:val="24"/>
        </w:rPr>
        <w:t xml:space="preserve"> da</w:t>
      </w:r>
      <w:r>
        <w:rPr>
          <w:rFonts w:ascii="Times New Roman" w:hAnsi="Times New Roman" w:cs="Times New Roman"/>
          <w:bCs/>
          <w:sz w:val="24"/>
          <w:szCs w:val="24"/>
        </w:rPr>
        <w:t xml:space="preserve">pat </w:t>
      </w:r>
      <w:r w:rsidR="0092231C">
        <w:rPr>
          <w:rFonts w:ascii="Times New Roman" w:hAnsi="Times New Roman"/>
          <w:bCs/>
          <w:sz w:val="24"/>
          <w:szCs w:val="24"/>
        </w:rPr>
        <w:t>terlihat bahwa</w:t>
      </w:r>
      <w:r w:rsidR="0092231C" w:rsidRPr="00627D0C">
        <w:rPr>
          <w:rFonts w:ascii="Times New Roman" w:hAnsi="Times New Roman"/>
          <w:bCs/>
          <w:sz w:val="24"/>
          <w:szCs w:val="24"/>
        </w:rPr>
        <w:t xml:space="preserve"> koefisien hubungan langsung </w:t>
      </w:r>
      <w:r w:rsidR="0092231C">
        <w:rPr>
          <w:rFonts w:ascii="Times New Roman" w:hAnsi="Times New Roman"/>
          <w:bCs/>
          <w:sz w:val="24"/>
          <w:szCs w:val="24"/>
        </w:rPr>
        <w:t>variabel diferensiasi produk</w:t>
      </w:r>
      <w:r w:rsidR="0092231C" w:rsidRPr="00627D0C">
        <w:rPr>
          <w:rFonts w:ascii="Times New Roman" w:hAnsi="Times New Roman"/>
          <w:bCs/>
          <w:sz w:val="24"/>
          <w:szCs w:val="24"/>
        </w:rPr>
        <w:t xml:space="preserve"> terhadap </w:t>
      </w:r>
      <w:r w:rsidR="0092231C">
        <w:rPr>
          <w:rFonts w:ascii="Times New Roman" w:hAnsi="Times New Roman"/>
          <w:bCs/>
          <w:sz w:val="24"/>
          <w:szCs w:val="24"/>
        </w:rPr>
        <w:t xml:space="preserve">keputusan pembelian sebesar </w:t>
      </w:r>
      <w:r w:rsidR="0092231C" w:rsidRPr="00627D0C">
        <w:rPr>
          <w:rFonts w:ascii="Times New Roman" w:hAnsi="Times New Roman"/>
          <w:bCs/>
          <w:sz w:val="24"/>
          <w:szCs w:val="24"/>
        </w:rPr>
        <w:t>0,</w:t>
      </w:r>
      <w:r w:rsidR="0092231C">
        <w:rPr>
          <w:rFonts w:ascii="Times New Roman" w:hAnsi="Times New Roman"/>
          <w:bCs/>
          <w:sz w:val="24"/>
          <w:szCs w:val="24"/>
        </w:rPr>
        <w:t xml:space="preserve">320, </w:t>
      </w:r>
      <w:r w:rsidR="0092231C" w:rsidRPr="00627D0C">
        <w:rPr>
          <w:rFonts w:ascii="Times New Roman" w:hAnsi="Times New Roman"/>
          <w:bCs/>
          <w:sz w:val="24"/>
          <w:szCs w:val="24"/>
        </w:rPr>
        <w:t xml:space="preserve">pengaruh </w:t>
      </w:r>
      <w:r w:rsidR="0092231C">
        <w:rPr>
          <w:rFonts w:ascii="Times New Roman" w:hAnsi="Times New Roman"/>
          <w:bCs/>
          <w:sz w:val="24"/>
          <w:szCs w:val="24"/>
        </w:rPr>
        <w:t>citra merek</w:t>
      </w:r>
      <w:r w:rsidR="0092231C" w:rsidRPr="00627D0C">
        <w:rPr>
          <w:rFonts w:ascii="Times New Roman" w:hAnsi="Times New Roman"/>
          <w:bCs/>
          <w:sz w:val="24"/>
          <w:szCs w:val="24"/>
        </w:rPr>
        <w:t xml:space="preserve"> terhadap </w:t>
      </w:r>
      <w:r w:rsidR="0092231C">
        <w:rPr>
          <w:rFonts w:ascii="Times New Roman" w:hAnsi="Times New Roman"/>
          <w:bCs/>
          <w:sz w:val="24"/>
          <w:szCs w:val="24"/>
        </w:rPr>
        <w:t xml:space="preserve">keputusan pembelian sebesar </w:t>
      </w:r>
      <w:r w:rsidR="0092231C" w:rsidRPr="00627D0C">
        <w:rPr>
          <w:rFonts w:ascii="Times New Roman" w:hAnsi="Times New Roman"/>
          <w:bCs/>
          <w:sz w:val="24"/>
          <w:szCs w:val="24"/>
        </w:rPr>
        <w:t>0,</w:t>
      </w:r>
      <w:r w:rsidR="0092231C">
        <w:rPr>
          <w:rFonts w:ascii="Times New Roman" w:hAnsi="Times New Roman"/>
          <w:bCs/>
          <w:sz w:val="24"/>
          <w:szCs w:val="24"/>
        </w:rPr>
        <w:t xml:space="preserve">178 dan </w:t>
      </w:r>
      <w:r w:rsidR="0092231C" w:rsidRPr="00627D0C">
        <w:rPr>
          <w:rFonts w:ascii="Times New Roman" w:hAnsi="Times New Roman"/>
          <w:bCs/>
          <w:sz w:val="24"/>
          <w:szCs w:val="24"/>
        </w:rPr>
        <w:t xml:space="preserve">pengaruh </w:t>
      </w:r>
      <w:r w:rsidR="0092231C">
        <w:rPr>
          <w:rFonts w:ascii="Times New Roman" w:hAnsi="Times New Roman"/>
          <w:bCs/>
          <w:sz w:val="24"/>
          <w:szCs w:val="24"/>
        </w:rPr>
        <w:t>harga</w:t>
      </w:r>
      <w:r w:rsidR="0092231C" w:rsidRPr="00627D0C">
        <w:rPr>
          <w:rFonts w:ascii="Times New Roman" w:hAnsi="Times New Roman"/>
          <w:bCs/>
          <w:sz w:val="24"/>
          <w:szCs w:val="24"/>
        </w:rPr>
        <w:t xml:space="preserve"> terhadap </w:t>
      </w:r>
      <w:r w:rsidR="0092231C">
        <w:rPr>
          <w:rFonts w:ascii="Times New Roman" w:hAnsi="Times New Roman"/>
          <w:bCs/>
          <w:sz w:val="24"/>
          <w:szCs w:val="24"/>
        </w:rPr>
        <w:t xml:space="preserve">keputusan pembelian sebesar </w:t>
      </w:r>
      <w:r w:rsidR="0092231C" w:rsidRPr="00627D0C">
        <w:rPr>
          <w:rFonts w:ascii="Times New Roman" w:hAnsi="Times New Roman"/>
          <w:bCs/>
          <w:sz w:val="24"/>
          <w:szCs w:val="24"/>
        </w:rPr>
        <w:t>0,</w:t>
      </w:r>
      <w:r w:rsidR="0092231C">
        <w:rPr>
          <w:rFonts w:ascii="Times New Roman" w:hAnsi="Times New Roman"/>
          <w:bCs/>
          <w:sz w:val="24"/>
          <w:szCs w:val="24"/>
        </w:rPr>
        <w:t>332.</w:t>
      </w:r>
      <w:r w:rsidR="0092231C" w:rsidRPr="00627D0C">
        <w:rPr>
          <w:rFonts w:ascii="Times New Roman" w:hAnsi="Times New Roman"/>
          <w:bCs/>
          <w:sz w:val="24"/>
          <w:szCs w:val="24"/>
          <w:lang w:val="id-ID"/>
        </w:rPr>
        <w:t xml:space="preserve"> Sedangkan</w:t>
      </w:r>
      <w:r w:rsidR="0092231C" w:rsidRPr="00627D0C">
        <w:rPr>
          <w:rFonts w:ascii="Times New Roman" w:hAnsi="Times New Roman"/>
          <w:bCs/>
          <w:sz w:val="24"/>
          <w:szCs w:val="24"/>
        </w:rPr>
        <w:t xml:space="preserve"> untuk pengaruh variabel </w:t>
      </w:r>
      <w:r w:rsidR="0092231C">
        <w:rPr>
          <w:rFonts w:ascii="Times New Roman" w:hAnsi="Times New Roman"/>
          <w:bCs/>
          <w:sz w:val="24"/>
          <w:szCs w:val="24"/>
        </w:rPr>
        <w:t>diferensiasi produk</w:t>
      </w:r>
      <w:r w:rsidR="0092231C" w:rsidRPr="00627D0C">
        <w:rPr>
          <w:rFonts w:ascii="Times New Roman" w:hAnsi="Times New Roman"/>
          <w:bCs/>
          <w:sz w:val="24"/>
          <w:szCs w:val="24"/>
        </w:rPr>
        <w:t xml:space="preserve"> terhadap </w:t>
      </w:r>
      <w:r w:rsidR="0092231C">
        <w:rPr>
          <w:rFonts w:ascii="Times New Roman" w:hAnsi="Times New Roman"/>
          <w:bCs/>
          <w:sz w:val="24"/>
          <w:szCs w:val="24"/>
        </w:rPr>
        <w:t xml:space="preserve">kepuasan konsumen sebesar </w:t>
      </w:r>
      <w:r w:rsidR="0092231C" w:rsidRPr="00627D0C">
        <w:rPr>
          <w:rFonts w:ascii="Times New Roman" w:hAnsi="Times New Roman"/>
          <w:bCs/>
          <w:sz w:val="24"/>
          <w:szCs w:val="24"/>
        </w:rPr>
        <w:t>0,</w:t>
      </w:r>
      <w:r w:rsidR="0092231C">
        <w:rPr>
          <w:rFonts w:ascii="Times New Roman" w:hAnsi="Times New Roman"/>
          <w:bCs/>
          <w:sz w:val="24"/>
          <w:szCs w:val="24"/>
        </w:rPr>
        <w:t>126</w:t>
      </w:r>
      <w:r w:rsidR="0092231C" w:rsidRPr="00627D0C">
        <w:rPr>
          <w:rFonts w:ascii="Times New Roman" w:hAnsi="Times New Roman"/>
          <w:bCs/>
          <w:sz w:val="24"/>
          <w:szCs w:val="24"/>
        </w:rPr>
        <w:t>, pengaruh</w:t>
      </w:r>
      <w:r w:rsidR="0092231C">
        <w:rPr>
          <w:rFonts w:ascii="Times New Roman" w:hAnsi="Times New Roman"/>
          <w:bCs/>
          <w:sz w:val="24"/>
          <w:szCs w:val="24"/>
        </w:rPr>
        <w:t xml:space="preserve"> citra merek</w:t>
      </w:r>
      <w:r w:rsidR="0092231C" w:rsidRPr="00627D0C">
        <w:rPr>
          <w:rFonts w:ascii="Times New Roman" w:hAnsi="Times New Roman"/>
          <w:bCs/>
          <w:sz w:val="24"/>
          <w:szCs w:val="24"/>
        </w:rPr>
        <w:t xml:space="preserve"> terhadap </w:t>
      </w:r>
      <w:r w:rsidR="0092231C">
        <w:rPr>
          <w:rFonts w:ascii="Times New Roman" w:hAnsi="Times New Roman"/>
          <w:bCs/>
          <w:sz w:val="24"/>
          <w:szCs w:val="24"/>
        </w:rPr>
        <w:t xml:space="preserve">kepuasan konsumen sebesar </w:t>
      </w:r>
      <w:r w:rsidR="0092231C" w:rsidRPr="00627D0C">
        <w:rPr>
          <w:rFonts w:ascii="Times New Roman" w:hAnsi="Times New Roman"/>
          <w:bCs/>
          <w:sz w:val="24"/>
          <w:szCs w:val="24"/>
        </w:rPr>
        <w:t>0,</w:t>
      </w:r>
      <w:r w:rsidR="0092231C">
        <w:rPr>
          <w:rFonts w:ascii="Times New Roman" w:hAnsi="Times New Roman"/>
          <w:bCs/>
          <w:sz w:val="24"/>
          <w:szCs w:val="24"/>
        </w:rPr>
        <w:t>175</w:t>
      </w:r>
      <w:r w:rsidR="0092231C" w:rsidRPr="00627D0C">
        <w:rPr>
          <w:rFonts w:ascii="Times New Roman" w:hAnsi="Times New Roman"/>
          <w:bCs/>
          <w:sz w:val="24"/>
          <w:szCs w:val="24"/>
        </w:rPr>
        <w:t>, pengaruh</w:t>
      </w:r>
      <w:r w:rsidR="0092231C">
        <w:rPr>
          <w:rFonts w:ascii="Times New Roman" w:hAnsi="Times New Roman"/>
          <w:bCs/>
          <w:sz w:val="24"/>
          <w:szCs w:val="24"/>
        </w:rPr>
        <w:t xml:space="preserve"> harga</w:t>
      </w:r>
      <w:r w:rsidR="0092231C" w:rsidRPr="00627D0C">
        <w:rPr>
          <w:rFonts w:ascii="Times New Roman" w:hAnsi="Times New Roman"/>
          <w:bCs/>
          <w:sz w:val="24"/>
          <w:szCs w:val="24"/>
        </w:rPr>
        <w:t xml:space="preserve"> terhadap </w:t>
      </w:r>
      <w:r w:rsidR="0092231C">
        <w:rPr>
          <w:rFonts w:ascii="Times New Roman" w:hAnsi="Times New Roman"/>
          <w:bCs/>
          <w:sz w:val="24"/>
          <w:szCs w:val="24"/>
        </w:rPr>
        <w:t xml:space="preserve">kepuasan konsumen sebesar </w:t>
      </w:r>
      <w:r w:rsidR="0092231C" w:rsidRPr="00627D0C">
        <w:rPr>
          <w:rFonts w:ascii="Times New Roman" w:hAnsi="Times New Roman"/>
          <w:bCs/>
          <w:sz w:val="24"/>
          <w:szCs w:val="24"/>
        </w:rPr>
        <w:t>0,</w:t>
      </w:r>
      <w:r w:rsidR="0092231C">
        <w:rPr>
          <w:rFonts w:ascii="Times New Roman" w:hAnsi="Times New Roman"/>
          <w:bCs/>
          <w:sz w:val="24"/>
          <w:szCs w:val="24"/>
        </w:rPr>
        <w:t xml:space="preserve">181 </w:t>
      </w:r>
      <w:r w:rsidR="0092231C" w:rsidRPr="00627D0C">
        <w:rPr>
          <w:rFonts w:ascii="Times New Roman" w:hAnsi="Times New Roman"/>
          <w:bCs/>
          <w:sz w:val="24"/>
          <w:szCs w:val="24"/>
        </w:rPr>
        <w:t xml:space="preserve">dan pengaruh </w:t>
      </w:r>
      <w:r w:rsidR="0092231C">
        <w:rPr>
          <w:rFonts w:ascii="Times New Roman" w:hAnsi="Times New Roman"/>
          <w:bCs/>
          <w:sz w:val="24"/>
          <w:szCs w:val="24"/>
        </w:rPr>
        <w:t xml:space="preserve">keputusan pembelian </w:t>
      </w:r>
      <w:r w:rsidR="0092231C" w:rsidRPr="00627D0C">
        <w:rPr>
          <w:rFonts w:ascii="Times New Roman" w:hAnsi="Times New Roman"/>
          <w:bCs/>
          <w:sz w:val="24"/>
          <w:szCs w:val="24"/>
        </w:rPr>
        <w:t xml:space="preserve">terhadap </w:t>
      </w:r>
      <w:r w:rsidR="0092231C">
        <w:rPr>
          <w:rFonts w:ascii="Times New Roman" w:hAnsi="Times New Roman"/>
          <w:bCs/>
          <w:sz w:val="24"/>
          <w:szCs w:val="24"/>
        </w:rPr>
        <w:t>kepuasan konsumen</w:t>
      </w:r>
      <w:r w:rsidR="0092231C" w:rsidRPr="00627D0C">
        <w:rPr>
          <w:rFonts w:ascii="Times New Roman" w:hAnsi="Times New Roman"/>
          <w:bCs/>
          <w:sz w:val="24"/>
          <w:szCs w:val="24"/>
        </w:rPr>
        <w:t xml:space="preserve"> sebesar 0,</w:t>
      </w:r>
      <w:r w:rsidR="0092231C">
        <w:rPr>
          <w:rFonts w:ascii="Times New Roman" w:hAnsi="Times New Roman"/>
          <w:bCs/>
          <w:sz w:val="24"/>
          <w:szCs w:val="24"/>
        </w:rPr>
        <w:t>639.</w:t>
      </w:r>
    </w:p>
    <w:p w:rsidR="00607861" w:rsidRDefault="00607861" w:rsidP="005A013B">
      <w:pPr>
        <w:widowControl w:val="0"/>
        <w:autoSpaceDE w:val="0"/>
        <w:autoSpaceDN w:val="0"/>
        <w:adjustRightInd w:val="0"/>
        <w:spacing w:after="0" w:line="240" w:lineRule="auto"/>
        <w:contextualSpacing/>
        <w:jc w:val="both"/>
        <w:rPr>
          <w:rFonts w:ascii="Times New Roman" w:hAnsi="Times New Roman" w:cs="Times New Roman"/>
          <w:b/>
          <w:bCs/>
          <w:sz w:val="24"/>
          <w:szCs w:val="24"/>
        </w:rPr>
      </w:pPr>
      <w:r w:rsidRPr="00607861">
        <w:rPr>
          <w:rFonts w:ascii="Times New Roman" w:hAnsi="Times New Roman" w:cs="Times New Roman"/>
          <w:b/>
          <w:sz w:val="24"/>
          <w:szCs w:val="24"/>
        </w:rPr>
        <w:t xml:space="preserve">Koefisien Determinasi </w:t>
      </w:r>
      <w:r w:rsidRPr="00607861">
        <w:rPr>
          <w:rFonts w:ascii="Times New Roman" w:hAnsi="Times New Roman" w:cs="Times New Roman"/>
          <w:b/>
          <w:bCs/>
          <w:sz w:val="24"/>
          <w:szCs w:val="24"/>
        </w:rPr>
        <w:t>(R</w:t>
      </w:r>
      <w:r w:rsidRPr="00607861">
        <w:rPr>
          <w:rFonts w:ascii="Times New Roman" w:hAnsi="Times New Roman" w:cs="Times New Roman"/>
          <w:b/>
          <w:bCs/>
          <w:sz w:val="24"/>
          <w:szCs w:val="24"/>
          <w:vertAlign w:val="superscript"/>
        </w:rPr>
        <w:t>2</w:t>
      </w:r>
      <w:r w:rsidRPr="00607861">
        <w:rPr>
          <w:rFonts w:ascii="Times New Roman" w:hAnsi="Times New Roman" w:cs="Times New Roman"/>
          <w:b/>
          <w:bCs/>
          <w:sz w:val="24"/>
          <w:szCs w:val="24"/>
        </w:rPr>
        <w:t>)</w:t>
      </w:r>
    </w:p>
    <w:p w:rsidR="00D87C73" w:rsidRDefault="00586151" w:rsidP="005A013B">
      <w:pPr>
        <w:spacing w:after="0" w:line="240" w:lineRule="auto"/>
        <w:ind w:firstLine="426"/>
        <w:jc w:val="both"/>
        <w:rPr>
          <w:rFonts w:ascii="Times New Roman" w:hAnsi="Times New Roman"/>
          <w:sz w:val="24"/>
          <w:szCs w:val="24"/>
        </w:rPr>
      </w:pPr>
      <w:r w:rsidRPr="00627D0C">
        <w:rPr>
          <w:rFonts w:ascii="Times New Roman" w:hAnsi="Times New Roman"/>
          <w:bCs/>
          <w:sz w:val="24"/>
          <w:szCs w:val="24"/>
        </w:rPr>
        <w:t xml:space="preserve">Hasil analisis jalur diperoleh koefisien determinasi total </w:t>
      </w:r>
      <w:r w:rsidRPr="00627D0C">
        <w:rPr>
          <w:rFonts w:ascii="Times New Roman" w:hAnsi="Times New Roman"/>
          <w:i/>
          <w:sz w:val="24"/>
          <w:szCs w:val="24"/>
        </w:rPr>
        <w:t>R</w:t>
      </w:r>
      <w:r w:rsidRPr="00627D0C">
        <w:rPr>
          <w:rFonts w:ascii="Times New Roman" w:hAnsi="Times New Roman"/>
          <w:bCs/>
          <w:sz w:val="24"/>
          <w:szCs w:val="24"/>
          <w:vertAlign w:val="superscript"/>
        </w:rPr>
        <w:t>2</w:t>
      </w:r>
      <w:r w:rsidRPr="00627D0C">
        <w:rPr>
          <w:rFonts w:ascii="Times New Roman" w:hAnsi="Times New Roman"/>
          <w:bCs/>
          <w:i/>
          <w:sz w:val="24"/>
          <w:szCs w:val="24"/>
          <w:vertAlign w:val="subscript"/>
        </w:rPr>
        <w:t>m</w:t>
      </w:r>
      <w:r w:rsidRPr="00627D0C">
        <w:rPr>
          <w:rFonts w:ascii="Times New Roman" w:hAnsi="Times New Roman"/>
          <w:bCs/>
          <w:sz w:val="24"/>
          <w:szCs w:val="24"/>
        </w:rPr>
        <w:t xml:space="preserve">= </w:t>
      </w:r>
      <w:r w:rsidR="00CE1560" w:rsidRPr="00C71FB5">
        <w:rPr>
          <w:rFonts w:ascii="Times New Roman" w:hAnsi="Times New Roman"/>
          <w:bCs/>
          <w:sz w:val="24"/>
          <w:szCs w:val="24"/>
        </w:rPr>
        <w:t>0,</w:t>
      </w:r>
      <w:r w:rsidR="00CE1560">
        <w:rPr>
          <w:rFonts w:ascii="Times New Roman" w:hAnsi="Times New Roman"/>
          <w:bCs/>
          <w:sz w:val="24"/>
          <w:szCs w:val="24"/>
        </w:rPr>
        <w:t xml:space="preserve">812 </w:t>
      </w:r>
      <w:r w:rsidR="00CE1560" w:rsidRPr="00C71FB5">
        <w:rPr>
          <w:rFonts w:ascii="Times New Roman" w:hAnsi="Times New Roman"/>
          <w:bCs/>
          <w:sz w:val="24"/>
          <w:szCs w:val="24"/>
        </w:rPr>
        <w:t xml:space="preserve">artinya model hasil penelitian dapat menjelaskan fenomena yang diselidiki sebesar </w:t>
      </w:r>
      <w:r w:rsidR="00CE1560">
        <w:rPr>
          <w:rFonts w:ascii="Times New Roman" w:hAnsi="Times New Roman"/>
          <w:bCs/>
          <w:sz w:val="24"/>
          <w:szCs w:val="24"/>
        </w:rPr>
        <w:t>81,2</w:t>
      </w:r>
      <w:r w:rsidR="00CE1560" w:rsidRPr="00C71FB5">
        <w:rPr>
          <w:rFonts w:ascii="Times New Roman" w:hAnsi="Times New Roman"/>
          <w:bCs/>
          <w:sz w:val="24"/>
          <w:szCs w:val="24"/>
        </w:rPr>
        <w:t>% sedangkan sisanya sebesar 1</w:t>
      </w:r>
      <w:r w:rsidR="00CE1560">
        <w:rPr>
          <w:rFonts w:ascii="Times New Roman" w:hAnsi="Times New Roman"/>
          <w:bCs/>
          <w:sz w:val="24"/>
          <w:szCs w:val="24"/>
        </w:rPr>
        <w:t>8</w:t>
      </w:r>
      <w:r w:rsidR="00CE1560" w:rsidRPr="00C71FB5">
        <w:rPr>
          <w:rFonts w:ascii="Times New Roman" w:hAnsi="Times New Roman"/>
          <w:bCs/>
          <w:sz w:val="24"/>
          <w:szCs w:val="24"/>
        </w:rPr>
        <w:t>,</w:t>
      </w:r>
      <w:r w:rsidR="00CE1560">
        <w:rPr>
          <w:rFonts w:ascii="Times New Roman" w:hAnsi="Times New Roman"/>
          <w:bCs/>
          <w:sz w:val="24"/>
          <w:szCs w:val="24"/>
        </w:rPr>
        <w:t>8</w:t>
      </w:r>
      <w:r w:rsidR="00CE1560" w:rsidRPr="00C71FB5">
        <w:rPr>
          <w:rFonts w:ascii="Times New Roman" w:hAnsi="Times New Roman"/>
          <w:bCs/>
          <w:sz w:val="24"/>
          <w:szCs w:val="24"/>
        </w:rPr>
        <w:t xml:space="preserve">% </w:t>
      </w:r>
      <w:r w:rsidR="00CE1560" w:rsidRPr="00C71FB5">
        <w:rPr>
          <w:rFonts w:ascii="Times New Roman" w:hAnsi="Times New Roman"/>
          <w:sz w:val="24"/>
          <w:szCs w:val="24"/>
        </w:rPr>
        <w:t>pengaruhi oleh variabel lain yang tidak dimasukkan dalam penelitan ini.</w:t>
      </w:r>
    </w:p>
    <w:p w:rsidR="005A013B" w:rsidRDefault="005A013B" w:rsidP="005A013B">
      <w:pPr>
        <w:spacing w:after="0" w:line="240" w:lineRule="auto"/>
        <w:ind w:firstLine="426"/>
        <w:jc w:val="both"/>
        <w:rPr>
          <w:rFonts w:ascii="Times New Roman" w:hAnsi="Times New Roman"/>
          <w:sz w:val="24"/>
          <w:szCs w:val="24"/>
        </w:rPr>
      </w:pPr>
    </w:p>
    <w:p w:rsidR="005A013B" w:rsidRPr="00CE1560" w:rsidRDefault="005A013B" w:rsidP="005A013B">
      <w:pPr>
        <w:spacing w:after="0" w:line="240" w:lineRule="auto"/>
        <w:ind w:firstLine="426"/>
        <w:jc w:val="both"/>
        <w:rPr>
          <w:rFonts w:ascii="Times New Roman" w:hAnsi="Times New Roman" w:cs="Times New Roman"/>
          <w:sz w:val="24"/>
          <w:szCs w:val="24"/>
        </w:rPr>
      </w:pPr>
    </w:p>
    <w:p w:rsidR="0006252F" w:rsidRPr="00CE1560" w:rsidRDefault="00A757CD" w:rsidP="005A013B">
      <w:pPr>
        <w:pStyle w:val="ListParagraph"/>
        <w:spacing w:after="0" w:line="240" w:lineRule="auto"/>
        <w:ind w:left="0"/>
        <w:jc w:val="both"/>
        <w:rPr>
          <w:rFonts w:ascii="Times New Roman" w:eastAsia="Times New Roman" w:hAnsi="Times New Roman" w:cs="Times New Roman"/>
          <w:b/>
          <w:color w:val="000000"/>
          <w:sz w:val="24"/>
          <w:szCs w:val="24"/>
          <w:lang w:eastAsia="id-ID"/>
        </w:rPr>
      </w:pPr>
      <w:r w:rsidRPr="00CE1560">
        <w:rPr>
          <w:rFonts w:ascii="Times New Roman" w:eastAsia="Times New Roman" w:hAnsi="Times New Roman" w:cs="Times New Roman"/>
          <w:b/>
          <w:color w:val="000000"/>
          <w:sz w:val="24"/>
          <w:szCs w:val="24"/>
          <w:lang w:eastAsia="id-ID"/>
        </w:rPr>
        <w:lastRenderedPageBreak/>
        <w:t>Pembahasan</w:t>
      </w:r>
    </w:p>
    <w:p w:rsidR="00CE1560" w:rsidRPr="00CE1560" w:rsidRDefault="00CE1560" w:rsidP="005A013B">
      <w:pPr>
        <w:pStyle w:val="ListParagraph"/>
        <w:spacing w:after="0" w:line="240" w:lineRule="auto"/>
        <w:ind w:left="0"/>
        <w:jc w:val="both"/>
        <w:rPr>
          <w:rFonts w:ascii="Times New Roman" w:hAnsi="Times New Roman" w:cs="Times New Roman"/>
          <w:b/>
          <w:bCs/>
          <w:sz w:val="24"/>
          <w:szCs w:val="24"/>
        </w:rPr>
      </w:pPr>
      <w:r w:rsidRPr="00CE1560">
        <w:rPr>
          <w:rFonts w:ascii="Times New Roman" w:hAnsi="Times New Roman" w:cs="Times New Roman"/>
          <w:b/>
          <w:bCs/>
          <w:sz w:val="24"/>
          <w:szCs w:val="24"/>
        </w:rPr>
        <w:t>Pengaruh Diferensiasi Produk Terhadap Keputusan Pembelian</w:t>
      </w:r>
    </w:p>
    <w:p w:rsidR="00CE1560" w:rsidRPr="00CE1560" w:rsidRDefault="00CE1560" w:rsidP="005A013B">
      <w:pPr>
        <w:spacing w:after="0" w:line="240" w:lineRule="auto"/>
        <w:ind w:firstLine="720"/>
        <w:jc w:val="both"/>
        <w:rPr>
          <w:rFonts w:ascii="Times New Roman" w:hAnsi="Times New Roman" w:cs="Times New Roman"/>
          <w:sz w:val="24"/>
          <w:szCs w:val="24"/>
        </w:rPr>
      </w:pPr>
      <w:r w:rsidRPr="00CE1560">
        <w:rPr>
          <w:rFonts w:ascii="Times New Roman" w:hAnsi="Times New Roman" w:cs="Times New Roman"/>
          <w:bCs/>
          <w:sz w:val="24"/>
          <w:szCs w:val="24"/>
        </w:rPr>
        <w:t>Berdasarkan hasil pengujian hasil, diferensiasi produk</w:t>
      </w:r>
      <w:r w:rsidRPr="00CE1560">
        <w:rPr>
          <w:rFonts w:ascii="Times New Roman" w:hAnsi="Times New Roman" w:cs="Times New Roman"/>
          <w:b/>
          <w:bCs/>
          <w:sz w:val="24"/>
          <w:szCs w:val="24"/>
        </w:rPr>
        <w:t xml:space="preserve"> </w:t>
      </w:r>
      <w:r w:rsidRPr="00CE1560">
        <w:rPr>
          <w:rFonts w:ascii="Times New Roman" w:hAnsi="Times New Roman" w:cs="Times New Roman"/>
          <w:bCs/>
          <w:sz w:val="24"/>
          <w:szCs w:val="24"/>
        </w:rPr>
        <w:t xml:space="preserve">berpengaruh terhadap keputusan pembelian. </w:t>
      </w:r>
      <w:r w:rsidRPr="00CE1560">
        <w:rPr>
          <w:rFonts w:ascii="Times New Roman" w:hAnsi="Times New Roman" w:cs="Times New Roman"/>
          <w:sz w:val="24"/>
          <w:szCs w:val="24"/>
        </w:rPr>
        <w:t xml:space="preserve">Hal ini dapat dimakanai bahwa produk yang memiliki keunikan sendiri </w:t>
      </w:r>
      <w:proofErr w:type="gramStart"/>
      <w:r w:rsidRPr="00CE1560">
        <w:rPr>
          <w:rFonts w:ascii="Times New Roman" w:hAnsi="Times New Roman" w:cs="Times New Roman"/>
          <w:sz w:val="24"/>
          <w:szCs w:val="24"/>
        </w:rPr>
        <w:t>akan</w:t>
      </w:r>
      <w:proofErr w:type="gramEnd"/>
      <w:r w:rsidRPr="00CE1560">
        <w:rPr>
          <w:rFonts w:ascii="Times New Roman" w:hAnsi="Times New Roman" w:cs="Times New Roman"/>
          <w:sz w:val="24"/>
          <w:szCs w:val="24"/>
        </w:rPr>
        <w:t xml:space="preserve"> menambah keyaakinan konsumen untuk melakukan pembelian. Dilihat dari hasil rekapitulasi </w:t>
      </w:r>
      <w:r w:rsidRPr="00CE1560">
        <w:rPr>
          <w:rFonts w:ascii="Times New Roman" w:hAnsi="Times New Roman" w:cs="Times New Roman"/>
          <w:sz w:val="24"/>
          <w:szCs w:val="24"/>
          <w:lang w:val="id-ID"/>
        </w:rPr>
        <w:t>tanggapan responden</w:t>
      </w:r>
      <w:r w:rsidRPr="00CE1560">
        <w:rPr>
          <w:rFonts w:ascii="Times New Roman" w:hAnsi="Times New Roman" w:cs="Times New Roman"/>
          <w:sz w:val="24"/>
          <w:szCs w:val="24"/>
        </w:rPr>
        <w:t xml:space="preserve">, diferensiasi produk </w:t>
      </w:r>
      <w:r w:rsidRPr="00CE1560">
        <w:rPr>
          <w:rFonts w:ascii="Times New Roman" w:hAnsi="Times New Roman" w:cs="Times New Roman"/>
          <w:sz w:val="24"/>
          <w:szCs w:val="24"/>
          <w:lang w:val="id-ID"/>
        </w:rPr>
        <w:t xml:space="preserve">berada pada </w:t>
      </w:r>
      <w:r w:rsidRPr="00CE1560">
        <w:rPr>
          <w:rFonts w:ascii="Times New Roman" w:hAnsi="Times New Roman" w:cs="Times New Roman"/>
          <w:sz w:val="24"/>
          <w:szCs w:val="24"/>
        </w:rPr>
        <w:t xml:space="preserve">kategori setuju, </w:t>
      </w:r>
      <w:r w:rsidRPr="00CE1560">
        <w:rPr>
          <w:rFonts w:ascii="Times New Roman" w:hAnsi="Times New Roman" w:cs="Times New Roman"/>
          <w:color w:val="000000"/>
          <w:sz w:val="24"/>
          <w:szCs w:val="24"/>
        </w:rPr>
        <w:t xml:space="preserve">artinya </w:t>
      </w:r>
      <w:r w:rsidRPr="00CE1560">
        <w:rPr>
          <w:rFonts w:ascii="Times New Roman" w:hAnsi="Times New Roman" w:cs="Times New Roman"/>
          <w:sz w:val="24"/>
          <w:szCs w:val="24"/>
        </w:rPr>
        <w:t xml:space="preserve">diferensiasi produk sudah baik namun </w:t>
      </w:r>
      <w:r w:rsidRPr="00CE1560">
        <w:rPr>
          <w:rFonts w:ascii="Times New Roman" w:hAnsi="Times New Roman" w:cs="Times New Roman"/>
          <w:color w:val="000000"/>
          <w:sz w:val="24"/>
          <w:szCs w:val="24"/>
        </w:rPr>
        <w:t>perlu ditingkatkan agar mampu mencapai point tertinggi</w:t>
      </w:r>
      <w:r w:rsidRPr="00CE1560">
        <w:rPr>
          <w:rFonts w:ascii="Times New Roman" w:hAnsi="Times New Roman" w:cs="Times New Roman"/>
          <w:sz w:val="24"/>
          <w:szCs w:val="24"/>
        </w:rPr>
        <w:t>.</w:t>
      </w:r>
    </w:p>
    <w:p w:rsidR="00CE1560" w:rsidRPr="00CE1560" w:rsidRDefault="00CE1560" w:rsidP="005A013B">
      <w:pPr>
        <w:pStyle w:val="Default"/>
        <w:ind w:firstLine="720"/>
        <w:contextualSpacing/>
        <w:jc w:val="both"/>
      </w:pPr>
      <w:r w:rsidRPr="00CE1560">
        <w:t>Konsumen yang membeli mobil LCGC Honda Brio Satya didominasi berjenis kelamin laki-laki. Hal ini dikarenakan laki-laki lebih mengetahui secara detail mengenai fitur mobil yang sesuai kebutuhan sehari-hari</w:t>
      </w:r>
      <w:r w:rsidRPr="00CE1560">
        <w:rPr>
          <w:lang w:eastAsia="id-ID"/>
        </w:rPr>
        <w:t xml:space="preserve">. Selanjutnya </w:t>
      </w:r>
      <w:proofErr w:type="gramStart"/>
      <w:r w:rsidRPr="00CE1560">
        <w:rPr>
          <w:lang w:eastAsia="id-ID"/>
        </w:rPr>
        <w:t>usia</w:t>
      </w:r>
      <w:proofErr w:type="gramEnd"/>
      <w:r w:rsidRPr="00CE1560">
        <w:rPr>
          <w:lang w:eastAsia="id-ID"/>
        </w:rPr>
        <w:t xml:space="preserve"> responden </w:t>
      </w:r>
      <w:r w:rsidRPr="00CE1560">
        <w:t>rata-rata berusia &gt;30-40 tahun. Hal ini dikarenakan pembelian mobil tersebut untuk mendukung aktivitas sehari-hari seperti bekerja dan keperluan lainnya terutama bagi konsumen yang bekerja sebagai wiraswasta.</w:t>
      </w:r>
      <w:r w:rsidR="00462341">
        <w:t xml:space="preserve"> </w:t>
      </w:r>
      <w:r w:rsidRPr="00CE1560">
        <w:t xml:space="preserve">Hasil ini sesuai dengan penelitian </w:t>
      </w:r>
      <w:r w:rsidRPr="00CE1560">
        <w:rPr>
          <w:bCs/>
          <w:color w:val="000000" w:themeColor="text1"/>
        </w:rPr>
        <w:t>Berning (2014),</w:t>
      </w:r>
      <w:r w:rsidRPr="00CE1560">
        <w:rPr>
          <w:bCs/>
          <w:lang w:val="en-ID"/>
        </w:rPr>
        <w:t xml:space="preserve"> Abel Ghandy dan Julito Arthur</w:t>
      </w:r>
      <w:r w:rsidRPr="00CE1560">
        <w:rPr>
          <w:bCs/>
        </w:rPr>
        <w:t xml:space="preserve"> (201</w:t>
      </w:r>
      <w:r w:rsidRPr="00CE1560">
        <w:rPr>
          <w:bCs/>
          <w:lang w:val="en-ID"/>
        </w:rPr>
        <w:t>7).</w:t>
      </w:r>
      <w:r w:rsidRPr="00CE1560">
        <w:rPr>
          <w:color w:val="auto"/>
        </w:rPr>
        <w:t xml:space="preserve"> </w:t>
      </w:r>
    </w:p>
    <w:p w:rsidR="00CE1560" w:rsidRPr="00CE1560" w:rsidRDefault="00CE1560" w:rsidP="005A013B">
      <w:pPr>
        <w:spacing w:after="0" w:line="240" w:lineRule="auto"/>
        <w:jc w:val="both"/>
        <w:rPr>
          <w:rFonts w:ascii="Times New Roman" w:hAnsi="Times New Roman" w:cs="Times New Roman"/>
          <w:b/>
          <w:bCs/>
          <w:sz w:val="24"/>
          <w:szCs w:val="24"/>
        </w:rPr>
      </w:pPr>
      <w:r w:rsidRPr="00CE1560">
        <w:rPr>
          <w:rFonts w:ascii="Times New Roman" w:hAnsi="Times New Roman" w:cs="Times New Roman"/>
          <w:b/>
          <w:bCs/>
          <w:sz w:val="24"/>
          <w:szCs w:val="24"/>
        </w:rPr>
        <w:t xml:space="preserve">Pengaruh </w:t>
      </w:r>
      <w:r w:rsidRPr="00CE1560">
        <w:rPr>
          <w:rFonts w:ascii="Times New Roman" w:hAnsi="Times New Roman" w:cs="Times New Roman"/>
          <w:b/>
          <w:sz w:val="24"/>
          <w:szCs w:val="24"/>
        </w:rPr>
        <w:t xml:space="preserve">Citra Merek </w:t>
      </w:r>
      <w:r w:rsidRPr="00CE1560">
        <w:rPr>
          <w:rFonts w:ascii="Times New Roman" w:hAnsi="Times New Roman" w:cs="Times New Roman"/>
          <w:b/>
          <w:bCs/>
          <w:sz w:val="24"/>
          <w:szCs w:val="24"/>
        </w:rPr>
        <w:t>Terhadap Keputusan Pembelian</w:t>
      </w:r>
    </w:p>
    <w:p w:rsidR="00CE1560" w:rsidRPr="00CE1560" w:rsidRDefault="00CE1560" w:rsidP="005A013B">
      <w:pPr>
        <w:spacing w:after="0" w:line="240" w:lineRule="auto"/>
        <w:ind w:firstLine="720"/>
        <w:jc w:val="both"/>
        <w:rPr>
          <w:rFonts w:ascii="Times New Roman" w:hAnsi="Times New Roman" w:cs="Times New Roman"/>
          <w:sz w:val="24"/>
          <w:szCs w:val="24"/>
        </w:rPr>
      </w:pPr>
      <w:r w:rsidRPr="00CE1560">
        <w:rPr>
          <w:rFonts w:ascii="Times New Roman" w:hAnsi="Times New Roman" w:cs="Times New Roman"/>
          <w:bCs/>
          <w:sz w:val="24"/>
          <w:szCs w:val="24"/>
        </w:rPr>
        <w:t xml:space="preserve">Berdasarkan hasil pengujian, </w:t>
      </w:r>
      <w:r w:rsidRPr="00CE1560">
        <w:rPr>
          <w:rFonts w:ascii="Times New Roman" w:hAnsi="Times New Roman" w:cs="Times New Roman"/>
          <w:sz w:val="24"/>
          <w:szCs w:val="24"/>
        </w:rPr>
        <w:t>citra merek</w:t>
      </w:r>
      <w:r w:rsidRPr="00CE1560">
        <w:rPr>
          <w:rFonts w:ascii="Times New Roman" w:hAnsi="Times New Roman" w:cs="Times New Roman"/>
          <w:bCs/>
          <w:sz w:val="24"/>
          <w:szCs w:val="24"/>
        </w:rPr>
        <w:t xml:space="preserve"> berpengaruh terhadap keputusan pembelian. Artinya bahwa merek merupakan salah satu dasar pertimbangan konsumen dalam melakukan pembelian. </w:t>
      </w:r>
    </w:p>
    <w:p w:rsidR="00CE1560" w:rsidRPr="00CE1560" w:rsidRDefault="00CE1560" w:rsidP="005A013B">
      <w:pPr>
        <w:pStyle w:val="Default"/>
        <w:ind w:firstLine="720"/>
        <w:jc w:val="both"/>
      </w:pPr>
      <w:r w:rsidRPr="00CE1560">
        <w:t xml:space="preserve">Berdasarkan beberapa penelitian menunjukkan bahwa jika pelanggan dihadapkan pada beberapa pilihan seperti </w:t>
      </w:r>
      <w:proofErr w:type="gramStart"/>
      <w:r w:rsidRPr="00CE1560">
        <w:t>nama</w:t>
      </w:r>
      <w:proofErr w:type="gramEnd"/>
      <w:r w:rsidRPr="00CE1560">
        <w:t xml:space="preserve"> merek, harga, serta berbagai atribut </w:t>
      </w:r>
      <w:r w:rsidRPr="00CE1560">
        <w:lastRenderedPageBreak/>
        <w:t xml:space="preserve">produk lainnya, maka ia akan cendrung memilih nama merek sebagai acuan terlebih dahulu, setelah itu baru mempertimbangkan faktor-faktor lainnya. </w:t>
      </w:r>
    </w:p>
    <w:p w:rsidR="00CE1560" w:rsidRPr="00CE1560" w:rsidRDefault="00CE1560" w:rsidP="005A013B">
      <w:pPr>
        <w:pStyle w:val="Default"/>
        <w:ind w:firstLine="720"/>
        <w:contextualSpacing/>
        <w:jc w:val="both"/>
      </w:pPr>
      <w:r w:rsidRPr="00CE1560">
        <w:t>Citra merek positif dapat membantu agar konsumen lebih mudah mengingatnya sehingga mempermudah pengambilan keputusan ketika melakukan pembelian. Dengan memiliki citra yang positif maka keuntungan besar bagi merek Honda Brio Satya karena</w:t>
      </w:r>
      <w:r w:rsidRPr="00CE1560">
        <w:rPr>
          <w:bCs/>
          <w:color w:val="000000" w:themeColor="text1"/>
        </w:rPr>
        <w:t xml:space="preserve"> ko</w:t>
      </w:r>
      <w:r w:rsidRPr="00CE1560">
        <w:t xml:space="preserve">nsumen </w:t>
      </w:r>
      <w:proofErr w:type="gramStart"/>
      <w:r w:rsidRPr="00CE1560">
        <w:t>akan</w:t>
      </w:r>
      <w:proofErr w:type="gramEnd"/>
      <w:r w:rsidRPr="00CE1560">
        <w:t xml:space="preserve"> mudah mengingat mereknya tersebut sehingga peluaang konsumen akan mudah mengingat mereknya tersebut sehingga peluang konsumen untuk mengambil keputusan dalam membeli produk Honda Brio Satya pun semakin besar. Hasil ini sesuai dengan penelitian</w:t>
      </w:r>
      <w:r w:rsidRPr="00CE1560">
        <w:rPr>
          <w:bCs/>
          <w:color w:val="000000" w:themeColor="text1"/>
        </w:rPr>
        <w:t xml:space="preserve"> Berning (2014),</w:t>
      </w:r>
      <w:r w:rsidRPr="00CE1560">
        <w:t xml:space="preserve"> Imama (2009),</w:t>
      </w:r>
      <w:r w:rsidRPr="00CE1560">
        <w:rPr>
          <w:bCs/>
          <w:color w:val="000000" w:themeColor="text1"/>
          <w:lang w:val="en-ID"/>
        </w:rPr>
        <w:t xml:space="preserve"> Masyitoh</w:t>
      </w:r>
      <w:r w:rsidRPr="00CE1560">
        <w:rPr>
          <w:bCs/>
          <w:color w:val="000000" w:themeColor="text1"/>
        </w:rPr>
        <w:t xml:space="preserve"> (2009),</w:t>
      </w:r>
      <w:r w:rsidRPr="00CE1560">
        <w:rPr>
          <w:bCs/>
          <w:color w:val="000000" w:themeColor="text1"/>
          <w:lang w:val="en-ID"/>
        </w:rPr>
        <w:t xml:space="preserve"> Chang </w:t>
      </w:r>
      <w:r w:rsidRPr="00CE1560">
        <w:rPr>
          <w:bCs/>
          <w:color w:val="000000" w:themeColor="text1"/>
        </w:rPr>
        <w:t xml:space="preserve">(2015) dan </w:t>
      </w:r>
      <w:r w:rsidRPr="00CE1560">
        <w:rPr>
          <w:bCs/>
          <w:lang w:val="en-ID"/>
        </w:rPr>
        <w:t>Hasan</w:t>
      </w:r>
      <w:r w:rsidRPr="00CE1560">
        <w:rPr>
          <w:bCs/>
        </w:rPr>
        <w:t xml:space="preserve"> (2008).</w:t>
      </w:r>
    </w:p>
    <w:p w:rsidR="00CE1560" w:rsidRPr="00CE1560" w:rsidRDefault="00CE1560" w:rsidP="005A013B">
      <w:pPr>
        <w:spacing w:after="0" w:line="240" w:lineRule="auto"/>
        <w:jc w:val="both"/>
        <w:rPr>
          <w:rFonts w:ascii="Times New Roman" w:hAnsi="Times New Roman" w:cs="Times New Roman"/>
          <w:b/>
          <w:bCs/>
          <w:sz w:val="24"/>
          <w:szCs w:val="24"/>
        </w:rPr>
      </w:pPr>
      <w:r w:rsidRPr="00CE1560">
        <w:rPr>
          <w:rFonts w:ascii="Times New Roman" w:hAnsi="Times New Roman" w:cs="Times New Roman"/>
          <w:b/>
          <w:sz w:val="24"/>
          <w:szCs w:val="24"/>
        </w:rPr>
        <w:t>Pengaruh Harga terhadap Keputusan Pembelian</w:t>
      </w:r>
    </w:p>
    <w:p w:rsidR="00CE1560" w:rsidRPr="004A410C" w:rsidRDefault="00CE1560" w:rsidP="005A013B">
      <w:pPr>
        <w:spacing w:after="0" w:line="240" w:lineRule="auto"/>
        <w:ind w:firstLine="720"/>
        <w:jc w:val="both"/>
        <w:rPr>
          <w:rFonts w:ascii="Times New Roman" w:hAnsi="Times New Roman" w:cs="Times New Roman"/>
          <w:color w:val="000000"/>
          <w:sz w:val="24"/>
          <w:szCs w:val="24"/>
        </w:rPr>
      </w:pPr>
      <w:r w:rsidRPr="00CE1560">
        <w:rPr>
          <w:rFonts w:ascii="Times New Roman" w:hAnsi="Times New Roman" w:cs="Times New Roman"/>
          <w:sz w:val="24"/>
          <w:szCs w:val="24"/>
        </w:rPr>
        <w:t>Berdasarkan hasil penelitian, harga</w:t>
      </w:r>
      <w:r w:rsidRPr="00CE1560">
        <w:rPr>
          <w:rFonts w:ascii="Times New Roman" w:hAnsi="Times New Roman" w:cs="Times New Roman"/>
          <w:bCs/>
          <w:sz w:val="24"/>
          <w:szCs w:val="24"/>
        </w:rPr>
        <w:t xml:space="preserve"> </w:t>
      </w:r>
      <w:r w:rsidRPr="00CE1560">
        <w:rPr>
          <w:rFonts w:ascii="Times New Roman" w:hAnsi="Times New Roman" w:cs="Times New Roman"/>
          <w:sz w:val="24"/>
          <w:szCs w:val="24"/>
        </w:rPr>
        <w:t xml:space="preserve">berpengaruh terhadap keputusan pembelian. Artinya, harga yang dianggap pantas oleh konsumen </w:t>
      </w:r>
      <w:proofErr w:type="gramStart"/>
      <w:r w:rsidRPr="00CE1560">
        <w:rPr>
          <w:rFonts w:ascii="Times New Roman" w:hAnsi="Times New Roman" w:cs="Times New Roman"/>
          <w:sz w:val="24"/>
          <w:szCs w:val="24"/>
        </w:rPr>
        <w:t>akan</w:t>
      </w:r>
      <w:proofErr w:type="gramEnd"/>
      <w:r w:rsidRPr="00CE1560">
        <w:rPr>
          <w:rFonts w:ascii="Times New Roman" w:hAnsi="Times New Roman" w:cs="Times New Roman"/>
          <w:sz w:val="24"/>
          <w:szCs w:val="24"/>
        </w:rPr>
        <w:t xml:space="preserve"> meningkatkan keputusan pembeliannya terhadap Honda Brio Satya.</w:t>
      </w:r>
      <w:r w:rsidRPr="00CE1560">
        <w:rPr>
          <w:rFonts w:ascii="Times New Roman" w:hAnsi="Times New Roman" w:cs="Times New Roman"/>
          <w:color w:val="000000"/>
          <w:sz w:val="24"/>
          <w:szCs w:val="24"/>
        </w:rPr>
        <w:t xml:space="preserve"> </w:t>
      </w:r>
    </w:p>
    <w:p w:rsidR="00CE1560" w:rsidRPr="00CE1560" w:rsidRDefault="00CE1560" w:rsidP="005A013B">
      <w:pPr>
        <w:spacing w:after="0" w:line="240" w:lineRule="auto"/>
        <w:ind w:firstLine="720"/>
        <w:jc w:val="both"/>
        <w:rPr>
          <w:rFonts w:ascii="Times New Roman" w:hAnsi="Times New Roman" w:cs="Times New Roman"/>
          <w:sz w:val="24"/>
          <w:szCs w:val="24"/>
        </w:rPr>
      </w:pPr>
      <w:r w:rsidRPr="00CE1560">
        <w:rPr>
          <w:rFonts w:ascii="Times New Roman" w:hAnsi="Times New Roman" w:cs="Times New Roman"/>
          <w:sz w:val="24"/>
          <w:szCs w:val="24"/>
        </w:rPr>
        <w:t xml:space="preserve">Dengan melihat pentingnya harga yang berpengaruh terhadap keputusan konsumen, perusahaan perlu memikirkan tentang harga jual produknya secara tepat. Penetapan harga suatu produk merupakan ukuran terhadap besar kecilnya nilai suatu produk sehingga harga yang ditetapkan dapat terjangkau dan sesuai dengan </w:t>
      </w:r>
      <w:proofErr w:type="gramStart"/>
      <w:r w:rsidRPr="00CE1560">
        <w:rPr>
          <w:rFonts w:ascii="Times New Roman" w:hAnsi="Times New Roman" w:cs="Times New Roman"/>
          <w:sz w:val="24"/>
          <w:szCs w:val="24"/>
        </w:rPr>
        <w:t>apa</w:t>
      </w:r>
      <w:proofErr w:type="gramEnd"/>
      <w:r w:rsidRPr="00CE1560">
        <w:rPr>
          <w:rFonts w:ascii="Times New Roman" w:hAnsi="Times New Roman" w:cs="Times New Roman"/>
          <w:sz w:val="24"/>
          <w:szCs w:val="24"/>
        </w:rPr>
        <w:t xml:space="preserve"> yang diharapkan. Hasil ini sesuai dengan penelitian</w:t>
      </w:r>
      <w:r w:rsidRPr="00CE1560">
        <w:rPr>
          <w:rFonts w:ascii="Times New Roman" w:hAnsi="Times New Roman" w:cs="Times New Roman"/>
          <w:bCs/>
          <w:color w:val="000000" w:themeColor="text1"/>
          <w:sz w:val="24"/>
          <w:szCs w:val="24"/>
        </w:rPr>
        <w:t xml:space="preserve"> Berning (2014),</w:t>
      </w:r>
      <w:r w:rsidRPr="00CE1560">
        <w:rPr>
          <w:rFonts w:ascii="Times New Roman" w:hAnsi="Times New Roman" w:cs="Times New Roman"/>
          <w:sz w:val="24"/>
          <w:szCs w:val="24"/>
        </w:rPr>
        <w:t xml:space="preserve"> </w:t>
      </w:r>
      <w:r w:rsidRPr="00CE1560">
        <w:rPr>
          <w:rFonts w:ascii="Times New Roman" w:hAnsi="Times New Roman" w:cs="Times New Roman"/>
          <w:color w:val="000000" w:themeColor="text1"/>
          <w:sz w:val="24"/>
          <w:szCs w:val="24"/>
          <w:lang w:val="en-ID"/>
        </w:rPr>
        <w:t>Trank dan Andrew F (2016)</w:t>
      </w:r>
      <w:r w:rsidRPr="00CE1560">
        <w:rPr>
          <w:rFonts w:ascii="Times New Roman" w:hAnsi="Times New Roman" w:cs="Times New Roman"/>
          <w:sz w:val="24"/>
          <w:szCs w:val="24"/>
        </w:rPr>
        <w:t xml:space="preserve"> dan</w:t>
      </w:r>
      <w:r w:rsidRPr="00CE1560">
        <w:rPr>
          <w:rFonts w:ascii="Times New Roman" w:hAnsi="Times New Roman" w:cs="Times New Roman"/>
          <w:bCs/>
          <w:color w:val="000000" w:themeColor="text1"/>
          <w:sz w:val="24"/>
          <w:szCs w:val="24"/>
          <w:lang w:val="en-ID"/>
        </w:rPr>
        <w:t xml:space="preserve"> Chang </w:t>
      </w:r>
      <w:r w:rsidRPr="00CE1560">
        <w:rPr>
          <w:rFonts w:ascii="Times New Roman" w:hAnsi="Times New Roman" w:cs="Times New Roman"/>
          <w:bCs/>
          <w:color w:val="000000" w:themeColor="text1"/>
          <w:sz w:val="24"/>
          <w:szCs w:val="24"/>
        </w:rPr>
        <w:t>(2015).</w:t>
      </w:r>
    </w:p>
    <w:p w:rsidR="00CE1560" w:rsidRPr="00CE1560" w:rsidRDefault="00CE1560" w:rsidP="005A013B">
      <w:pPr>
        <w:spacing w:after="0" w:line="240" w:lineRule="auto"/>
        <w:jc w:val="both"/>
        <w:rPr>
          <w:rFonts w:ascii="Times New Roman" w:hAnsi="Times New Roman" w:cs="Times New Roman"/>
          <w:b/>
          <w:bCs/>
          <w:sz w:val="24"/>
          <w:szCs w:val="24"/>
        </w:rPr>
      </w:pPr>
      <w:r w:rsidRPr="00CE1560">
        <w:rPr>
          <w:rFonts w:ascii="Times New Roman" w:hAnsi="Times New Roman" w:cs="Times New Roman"/>
          <w:b/>
          <w:sz w:val="24"/>
          <w:szCs w:val="24"/>
        </w:rPr>
        <w:lastRenderedPageBreak/>
        <w:t xml:space="preserve">Pengaruh </w:t>
      </w:r>
      <w:r w:rsidRPr="00CE1560">
        <w:rPr>
          <w:rFonts w:ascii="Times New Roman" w:hAnsi="Times New Roman" w:cs="Times New Roman"/>
          <w:b/>
          <w:color w:val="000000" w:themeColor="text1"/>
          <w:sz w:val="24"/>
          <w:szCs w:val="24"/>
        </w:rPr>
        <w:t xml:space="preserve">diferensiasi produk </w:t>
      </w:r>
      <w:r w:rsidRPr="00CE1560">
        <w:rPr>
          <w:rFonts w:ascii="Times New Roman" w:hAnsi="Times New Roman" w:cs="Times New Roman"/>
          <w:b/>
          <w:sz w:val="24"/>
          <w:szCs w:val="24"/>
        </w:rPr>
        <w:t>terhadap Kepuasan Konsumen</w:t>
      </w:r>
      <w:r w:rsidRPr="00CE1560">
        <w:rPr>
          <w:rFonts w:ascii="Times New Roman" w:hAnsi="Times New Roman" w:cs="Times New Roman"/>
          <w:b/>
          <w:bCs/>
          <w:sz w:val="24"/>
          <w:szCs w:val="24"/>
        </w:rPr>
        <w:t xml:space="preserve"> </w:t>
      </w:r>
    </w:p>
    <w:p w:rsidR="00CE1560" w:rsidRPr="00CE1560" w:rsidRDefault="00CE1560" w:rsidP="005A013B">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r w:rsidRPr="00CE1560">
        <w:rPr>
          <w:rFonts w:ascii="Times New Roman" w:hAnsi="Times New Roman" w:cs="Times New Roman"/>
          <w:sz w:val="24"/>
          <w:szCs w:val="24"/>
        </w:rPr>
        <w:t xml:space="preserve">Berdasarkan hasil penelitian, </w:t>
      </w:r>
      <w:r w:rsidRPr="00CE1560">
        <w:rPr>
          <w:rFonts w:ascii="Times New Roman" w:hAnsi="Times New Roman" w:cs="Times New Roman"/>
          <w:color w:val="000000" w:themeColor="text1"/>
          <w:sz w:val="24"/>
          <w:szCs w:val="24"/>
        </w:rPr>
        <w:t>diferensiasi produk</w:t>
      </w:r>
      <w:r w:rsidRPr="00CE1560">
        <w:rPr>
          <w:rFonts w:ascii="Times New Roman" w:hAnsi="Times New Roman" w:cs="Times New Roman"/>
          <w:bCs/>
          <w:sz w:val="24"/>
          <w:szCs w:val="24"/>
        </w:rPr>
        <w:t xml:space="preserve"> </w:t>
      </w:r>
      <w:r w:rsidRPr="00CE1560">
        <w:rPr>
          <w:rFonts w:ascii="Times New Roman" w:hAnsi="Times New Roman" w:cs="Times New Roman"/>
          <w:sz w:val="24"/>
          <w:szCs w:val="24"/>
        </w:rPr>
        <w:t xml:space="preserve">berpengaruh terhadap kepuasan konsumen. Artinya, semakin baik diferensiasi suatu produk maka kepuasan konsumen </w:t>
      </w:r>
      <w:proofErr w:type="gramStart"/>
      <w:r w:rsidRPr="00CE1560">
        <w:rPr>
          <w:rFonts w:ascii="Times New Roman" w:hAnsi="Times New Roman" w:cs="Times New Roman"/>
          <w:sz w:val="24"/>
          <w:szCs w:val="24"/>
        </w:rPr>
        <w:t>akan</w:t>
      </w:r>
      <w:proofErr w:type="gramEnd"/>
      <w:r w:rsidRPr="00CE1560">
        <w:rPr>
          <w:rFonts w:ascii="Times New Roman" w:hAnsi="Times New Roman" w:cs="Times New Roman"/>
          <w:sz w:val="24"/>
          <w:szCs w:val="24"/>
        </w:rPr>
        <w:t xml:space="preserve"> meningkat, sebaliknya jika diferensiasi produk kurang sesuai dengan harapan konsumen maka kepuasannya akan menurun. Harapan setiap perusahaan pastinya ingin meraih pangsa pasar yang tinggi untuk setiap produknya yang dilempar kepasaran. </w:t>
      </w:r>
    </w:p>
    <w:p w:rsidR="00CE1560" w:rsidRPr="004A410C" w:rsidRDefault="00CE1560" w:rsidP="005A013B">
      <w:pPr>
        <w:pStyle w:val="ListParagraph"/>
        <w:autoSpaceDE w:val="0"/>
        <w:autoSpaceDN w:val="0"/>
        <w:adjustRightInd w:val="0"/>
        <w:spacing w:after="0" w:line="240" w:lineRule="auto"/>
        <w:ind w:left="0" w:firstLine="720"/>
        <w:jc w:val="both"/>
        <w:rPr>
          <w:rFonts w:ascii="Times New Roman" w:hAnsi="Times New Roman" w:cs="Times New Roman"/>
          <w:color w:val="000000" w:themeColor="text1"/>
          <w:sz w:val="24"/>
          <w:szCs w:val="24"/>
        </w:rPr>
      </w:pPr>
      <w:r w:rsidRPr="00CE1560">
        <w:rPr>
          <w:rFonts w:ascii="Times New Roman" w:hAnsi="Times New Roman" w:cs="Times New Roman"/>
          <w:sz w:val="24"/>
          <w:szCs w:val="24"/>
        </w:rPr>
        <w:t xml:space="preserve">Berbagai strategi diciptakan dan diaplikasikan untuk dapat merebut </w:t>
      </w:r>
      <w:r w:rsidRPr="00CE1560">
        <w:rPr>
          <w:rFonts w:ascii="Times New Roman" w:hAnsi="Times New Roman" w:cs="Times New Roman"/>
          <w:i/>
          <w:sz w:val="24"/>
          <w:szCs w:val="24"/>
        </w:rPr>
        <w:t>market share</w:t>
      </w:r>
      <w:r w:rsidRPr="00CE1560">
        <w:rPr>
          <w:rFonts w:ascii="Times New Roman" w:hAnsi="Times New Roman" w:cs="Times New Roman"/>
          <w:sz w:val="24"/>
          <w:szCs w:val="24"/>
        </w:rPr>
        <w:t xml:space="preserve">. Strategi diferensiasi produk diwujudkan untuk menciptakn produk yang berbeda dari para pesaing dan untuk menciptakan kepuasan kepada para pesaingnya. Diferensiasi produk yang diciptakan prusahaan harus dapat menciptakan keunikan, keunggulan dan berbeda dengan produk pesaing. Apabila hal ini terwujud maka </w:t>
      </w:r>
      <w:proofErr w:type="gramStart"/>
      <w:r w:rsidRPr="00CE1560">
        <w:rPr>
          <w:rFonts w:ascii="Times New Roman" w:hAnsi="Times New Roman" w:cs="Times New Roman"/>
          <w:sz w:val="24"/>
          <w:szCs w:val="24"/>
        </w:rPr>
        <w:t>akan</w:t>
      </w:r>
      <w:proofErr w:type="gramEnd"/>
      <w:r w:rsidRPr="00CE1560">
        <w:rPr>
          <w:rFonts w:ascii="Times New Roman" w:hAnsi="Times New Roman" w:cs="Times New Roman"/>
          <w:sz w:val="24"/>
          <w:szCs w:val="24"/>
        </w:rPr>
        <w:t xml:space="preserve"> dapat menciptakan kepuasan konsumen dan pada akhirnya bermuara pada terciptanya loyalitas konsumen pada satu merek produk tertentu</w:t>
      </w:r>
      <w:r w:rsidRPr="00CE1560">
        <w:rPr>
          <w:rFonts w:ascii="Times New Roman" w:hAnsi="Times New Roman" w:cs="Times New Roman"/>
          <w:color w:val="000000" w:themeColor="text1"/>
          <w:sz w:val="24"/>
          <w:szCs w:val="24"/>
        </w:rPr>
        <w:t>.</w:t>
      </w:r>
      <w:r w:rsidR="004A410C">
        <w:rPr>
          <w:rFonts w:ascii="Times New Roman" w:hAnsi="Times New Roman" w:cs="Times New Roman"/>
          <w:color w:val="000000" w:themeColor="text1"/>
          <w:sz w:val="24"/>
          <w:szCs w:val="24"/>
        </w:rPr>
        <w:t xml:space="preserve"> </w:t>
      </w:r>
      <w:r w:rsidRPr="00CE1560">
        <w:rPr>
          <w:rFonts w:ascii="Times New Roman" w:hAnsi="Times New Roman" w:cs="Times New Roman"/>
          <w:sz w:val="24"/>
          <w:szCs w:val="24"/>
        </w:rPr>
        <w:t>Hasil ini sesuai dengan penelitian</w:t>
      </w:r>
      <w:r w:rsidRPr="00CE1560">
        <w:rPr>
          <w:rFonts w:ascii="Times New Roman" w:hAnsi="Times New Roman" w:cs="Times New Roman"/>
          <w:bCs/>
          <w:sz w:val="24"/>
          <w:szCs w:val="24"/>
          <w:lang w:val="en-ID"/>
        </w:rPr>
        <w:t xml:space="preserve"> Karina Utami, Zainul Arifin dan Wilopo (2014</w:t>
      </w:r>
      <w:r w:rsidRPr="00CE1560">
        <w:rPr>
          <w:rFonts w:ascii="Times New Roman" w:hAnsi="Times New Roman" w:cs="Times New Roman"/>
          <w:b/>
          <w:bCs/>
          <w:sz w:val="24"/>
          <w:szCs w:val="24"/>
        </w:rPr>
        <w:t>)</w:t>
      </w:r>
    </w:p>
    <w:p w:rsidR="00CE1560" w:rsidRPr="00CE1560" w:rsidRDefault="00CE1560" w:rsidP="005A013B">
      <w:pPr>
        <w:spacing w:after="0" w:line="240" w:lineRule="auto"/>
        <w:jc w:val="both"/>
        <w:rPr>
          <w:rFonts w:ascii="Times New Roman" w:hAnsi="Times New Roman" w:cs="Times New Roman"/>
          <w:b/>
          <w:bCs/>
          <w:sz w:val="24"/>
          <w:szCs w:val="24"/>
        </w:rPr>
      </w:pPr>
      <w:r w:rsidRPr="00CE1560">
        <w:rPr>
          <w:rFonts w:ascii="Times New Roman" w:hAnsi="Times New Roman" w:cs="Times New Roman"/>
          <w:b/>
          <w:bCs/>
          <w:sz w:val="24"/>
          <w:szCs w:val="24"/>
        </w:rPr>
        <w:t xml:space="preserve">Pengaruh </w:t>
      </w:r>
      <w:r w:rsidRPr="00CE1560">
        <w:rPr>
          <w:rFonts w:ascii="Times New Roman" w:hAnsi="Times New Roman" w:cs="Times New Roman"/>
          <w:b/>
          <w:sz w:val="24"/>
          <w:szCs w:val="24"/>
        </w:rPr>
        <w:t>Citra Merek Terhadap Kepuasan Konsumen</w:t>
      </w:r>
    </w:p>
    <w:p w:rsidR="00CE1560" w:rsidRPr="00CE1560" w:rsidRDefault="00CE1560" w:rsidP="005A013B">
      <w:pPr>
        <w:spacing w:after="0" w:line="240" w:lineRule="auto"/>
        <w:ind w:firstLine="720"/>
        <w:jc w:val="both"/>
        <w:rPr>
          <w:rFonts w:ascii="Times New Roman" w:hAnsi="Times New Roman" w:cs="Times New Roman"/>
          <w:bCs/>
          <w:sz w:val="24"/>
          <w:szCs w:val="24"/>
        </w:rPr>
      </w:pPr>
      <w:r w:rsidRPr="00CE1560">
        <w:rPr>
          <w:rFonts w:ascii="Times New Roman" w:hAnsi="Times New Roman" w:cs="Times New Roman"/>
          <w:bCs/>
          <w:sz w:val="24"/>
          <w:szCs w:val="24"/>
        </w:rPr>
        <w:t xml:space="preserve">Berdasarkan hasil pengujian diketahui bahwa </w:t>
      </w:r>
      <w:r w:rsidRPr="00CE1560">
        <w:rPr>
          <w:rFonts w:ascii="Times New Roman" w:hAnsi="Times New Roman" w:cs="Times New Roman"/>
          <w:sz w:val="24"/>
          <w:szCs w:val="24"/>
        </w:rPr>
        <w:t>citra merek</w:t>
      </w:r>
      <w:r w:rsidRPr="00CE1560">
        <w:rPr>
          <w:rFonts w:ascii="Times New Roman" w:hAnsi="Times New Roman" w:cs="Times New Roman"/>
          <w:b/>
          <w:sz w:val="24"/>
          <w:szCs w:val="24"/>
        </w:rPr>
        <w:t xml:space="preserve"> </w:t>
      </w:r>
      <w:r w:rsidRPr="00CE1560">
        <w:rPr>
          <w:rFonts w:ascii="Times New Roman" w:hAnsi="Times New Roman" w:cs="Times New Roman"/>
          <w:bCs/>
          <w:sz w:val="24"/>
          <w:szCs w:val="24"/>
        </w:rPr>
        <w:t xml:space="preserve">berpengaruh terhadap </w:t>
      </w:r>
      <w:r w:rsidRPr="00CE1560">
        <w:rPr>
          <w:rFonts w:ascii="Times New Roman" w:hAnsi="Times New Roman" w:cs="Times New Roman"/>
          <w:sz w:val="24"/>
          <w:szCs w:val="24"/>
        </w:rPr>
        <w:t>kepuasan konsumen</w:t>
      </w:r>
      <w:r w:rsidRPr="00CE1560">
        <w:rPr>
          <w:rFonts w:ascii="Times New Roman" w:hAnsi="Times New Roman" w:cs="Times New Roman"/>
          <w:bCs/>
          <w:sz w:val="24"/>
          <w:szCs w:val="24"/>
        </w:rPr>
        <w:t xml:space="preserve">. Artinya adalah citra merek yang dipersepsikan konsumen </w:t>
      </w:r>
      <w:proofErr w:type="gramStart"/>
      <w:r w:rsidRPr="00CE1560">
        <w:rPr>
          <w:rFonts w:ascii="Times New Roman" w:hAnsi="Times New Roman" w:cs="Times New Roman"/>
          <w:bCs/>
          <w:sz w:val="24"/>
          <w:szCs w:val="24"/>
        </w:rPr>
        <w:t>akan</w:t>
      </w:r>
      <w:proofErr w:type="gramEnd"/>
      <w:r w:rsidRPr="00CE1560">
        <w:rPr>
          <w:rFonts w:ascii="Times New Roman" w:hAnsi="Times New Roman" w:cs="Times New Roman"/>
          <w:bCs/>
          <w:sz w:val="24"/>
          <w:szCs w:val="24"/>
        </w:rPr>
        <w:t xml:space="preserve"> menentukan kepuasannya terhadap produk yang dikonsumsi. Hal ini dikarenakan jika hasil yang dikonsumsi sesuai dengan citra merek yang dipersepsikan maka </w:t>
      </w:r>
      <w:r w:rsidRPr="00CE1560">
        <w:rPr>
          <w:rFonts w:ascii="Times New Roman" w:hAnsi="Times New Roman" w:cs="Times New Roman"/>
          <w:bCs/>
          <w:sz w:val="24"/>
          <w:szCs w:val="24"/>
        </w:rPr>
        <w:lastRenderedPageBreak/>
        <w:t xml:space="preserve">konsumen </w:t>
      </w:r>
      <w:proofErr w:type="gramStart"/>
      <w:r w:rsidRPr="00CE1560">
        <w:rPr>
          <w:rFonts w:ascii="Times New Roman" w:hAnsi="Times New Roman" w:cs="Times New Roman"/>
          <w:bCs/>
          <w:sz w:val="24"/>
          <w:szCs w:val="24"/>
        </w:rPr>
        <w:t>akan</w:t>
      </w:r>
      <w:proofErr w:type="gramEnd"/>
      <w:r w:rsidRPr="00CE1560">
        <w:rPr>
          <w:rFonts w:ascii="Times New Roman" w:hAnsi="Times New Roman" w:cs="Times New Roman"/>
          <w:bCs/>
          <w:sz w:val="24"/>
          <w:szCs w:val="24"/>
        </w:rPr>
        <w:t xml:space="preserve"> merasa puas, namun sebaliknya jika hasil yang dikonsumsi tidak sesaui dengan yang dipersepsikan maka konsumen merasa citra merek tidak sesuai dengan yang diperkirkan.</w:t>
      </w:r>
    </w:p>
    <w:p w:rsidR="00CE1560" w:rsidRPr="00CE1560" w:rsidRDefault="00CE1560" w:rsidP="005A013B">
      <w:pPr>
        <w:spacing w:after="0" w:line="240" w:lineRule="auto"/>
        <w:ind w:firstLine="720"/>
        <w:jc w:val="both"/>
        <w:rPr>
          <w:rFonts w:ascii="Times New Roman" w:hAnsi="Times New Roman" w:cs="Times New Roman"/>
          <w:bCs/>
          <w:sz w:val="24"/>
          <w:szCs w:val="24"/>
        </w:rPr>
      </w:pPr>
      <w:r w:rsidRPr="00CE1560">
        <w:rPr>
          <w:rFonts w:ascii="Times New Roman" w:hAnsi="Times New Roman" w:cs="Times New Roman"/>
          <w:sz w:val="24"/>
          <w:szCs w:val="24"/>
        </w:rPr>
        <w:t xml:space="preserve">Berdasarkan penelitian yang dilakukan oleh Ishak (2005) bahwa dalam beberapa hal konsumen lebih mempertimbangkan merek dari pada produk pada saat melakukan pembelian. Hal ini disebabkan karena merek tersebut telah memiliki persepsi yang baik dibenaknya. Oleh sebab itu, citra merek yang positif dapat menyebabkan pembelian. Sedangkan kepuasan konsumen hanya dapat diketahui ketika individu sudah membeli sebuah produk dan telah menggunakannya. Hasil ini sesuai dengan penelitian </w:t>
      </w:r>
      <w:r w:rsidRPr="00CE1560">
        <w:rPr>
          <w:rFonts w:ascii="Times New Roman" w:hAnsi="Times New Roman" w:cs="Times New Roman"/>
          <w:bCs/>
          <w:sz w:val="24"/>
          <w:szCs w:val="24"/>
          <w:lang w:val="en-ID"/>
        </w:rPr>
        <w:t xml:space="preserve">Chang </w:t>
      </w:r>
      <w:r w:rsidRPr="00CE1560">
        <w:rPr>
          <w:rFonts w:ascii="Times New Roman" w:hAnsi="Times New Roman" w:cs="Times New Roman"/>
          <w:bCs/>
          <w:sz w:val="24"/>
          <w:szCs w:val="24"/>
        </w:rPr>
        <w:t xml:space="preserve">(2015) dan </w:t>
      </w:r>
      <w:r w:rsidRPr="00CE1560">
        <w:rPr>
          <w:rFonts w:ascii="Times New Roman" w:hAnsi="Times New Roman" w:cs="Times New Roman"/>
          <w:bCs/>
          <w:sz w:val="24"/>
          <w:szCs w:val="24"/>
          <w:lang w:val="en-ID"/>
        </w:rPr>
        <w:t>Isnaeni Mutia Sari</w:t>
      </w:r>
      <w:r w:rsidRPr="00CE1560">
        <w:rPr>
          <w:rFonts w:ascii="Times New Roman" w:hAnsi="Times New Roman" w:cs="Times New Roman"/>
          <w:bCs/>
          <w:sz w:val="24"/>
          <w:szCs w:val="24"/>
        </w:rPr>
        <w:t xml:space="preserve"> (2015</w:t>
      </w:r>
      <w:r w:rsidRPr="00CE1560">
        <w:rPr>
          <w:rFonts w:ascii="Times New Roman" w:hAnsi="Times New Roman" w:cs="Times New Roman"/>
          <w:b/>
          <w:bCs/>
          <w:sz w:val="24"/>
          <w:szCs w:val="24"/>
        </w:rPr>
        <w:t>)</w:t>
      </w:r>
      <w:r w:rsidRPr="00CE1560">
        <w:rPr>
          <w:rFonts w:ascii="Times New Roman" w:hAnsi="Times New Roman" w:cs="Times New Roman"/>
          <w:bCs/>
          <w:sz w:val="24"/>
          <w:szCs w:val="24"/>
        </w:rPr>
        <w:t>.</w:t>
      </w:r>
    </w:p>
    <w:p w:rsidR="00CE1560" w:rsidRPr="00CE1560" w:rsidRDefault="00CE1560" w:rsidP="005A013B">
      <w:pPr>
        <w:spacing w:after="0" w:line="240" w:lineRule="auto"/>
        <w:jc w:val="both"/>
        <w:rPr>
          <w:rFonts w:ascii="Times New Roman" w:hAnsi="Times New Roman" w:cs="Times New Roman"/>
          <w:b/>
          <w:bCs/>
          <w:sz w:val="24"/>
          <w:szCs w:val="24"/>
        </w:rPr>
      </w:pPr>
      <w:r w:rsidRPr="00CE1560">
        <w:rPr>
          <w:rFonts w:ascii="Times New Roman" w:hAnsi="Times New Roman" w:cs="Times New Roman"/>
          <w:b/>
          <w:sz w:val="24"/>
          <w:szCs w:val="24"/>
        </w:rPr>
        <w:t>Pengaruh Harga Terhadap Kepuasan Konsumen</w:t>
      </w:r>
    </w:p>
    <w:p w:rsidR="00CE1560" w:rsidRPr="00CE1560" w:rsidRDefault="00CE1560" w:rsidP="005A013B">
      <w:pPr>
        <w:spacing w:after="0" w:line="240" w:lineRule="auto"/>
        <w:ind w:firstLine="720"/>
        <w:jc w:val="both"/>
        <w:rPr>
          <w:rFonts w:ascii="Times New Roman" w:hAnsi="Times New Roman" w:cs="Times New Roman"/>
          <w:bCs/>
          <w:sz w:val="24"/>
          <w:szCs w:val="24"/>
        </w:rPr>
      </w:pPr>
      <w:r w:rsidRPr="00CE1560">
        <w:rPr>
          <w:rFonts w:ascii="Times New Roman" w:hAnsi="Times New Roman" w:cs="Times New Roman"/>
          <w:bCs/>
          <w:sz w:val="24"/>
          <w:szCs w:val="24"/>
        </w:rPr>
        <w:t xml:space="preserve">Berdasarkan hasil pengujian diketahui bahwa </w:t>
      </w:r>
      <w:r w:rsidRPr="00CE1560">
        <w:rPr>
          <w:rFonts w:ascii="Times New Roman" w:hAnsi="Times New Roman" w:cs="Times New Roman"/>
          <w:sz w:val="24"/>
          <w:szCs w:val="24"/>
        </w:rPr>
        <w:t>harga</w:t>
      </w:r>
      <w:r w:rsidRPr="00CE1560">
        <w:rPr>
          <w:rFonts w:ascii="Times New Roman" w:hAnsi="Times New Roman" w:cs="Times New Roman"/>
          <w:b/>
          <w:sz w:val="24"/>
          <w:szCs w:val="24"/>
        </w:rPr>
        <w:t xml:space="preserve"> </w:t>
      </w:r>
      <w:r w:rsidRPr="00CE1560">
        <w:rPr>
          <w:rFonts w:ascii="Times New Roman" w:hAnsi="Times New Roman" w:cs="Times New Roman"/>
          <w:bCs/>
          <w:sz w:val="24"/>
          <w:szCs w:val="24"/>
        </w:rPr>
        <w:t xml:space="preserve">berpengaruh terhadap </w:t>
      </w:r>
      <w:r w:rsidRPr="00CE1560">
        <w:rPr>
          <w:rFonts w:ascii="Times New Roman" w:hAnsi="Times New Roman" w:cs="Times New Roman"/>
          <w:sz w:val="24"/>
          <w:szCs w:val="24"/>
        </w:rPr>
        <w:t>kepuasan konsumen</w:t>
      </w:r>
      <w:r w:rsidRPr="00CE1560">
        <w:rPr>
          <w:rFonts w:ascii="Times New Roman" w:hAnsi="Times New Roman" w:cs="Times New Roman"/>
          <w:bCs/>
          <w:sz w:val="24"/>
          <w:szCs w:val="24"/>
        </w:rPr>
        <w:t xml:space="preserve">. Artinya adalah jika harga yang dibayarkan sesuai denga hasil yang diperoleh maka konsumen </w:t>
      </w:r>
      <w:proofErr w:type="gramStart"/>
      <w:r w:rsidRPr="00CE1560">
        <w:rPr>
          <w:rFonts w:ascii="Times New Roman" w:hAnsi="Times New Roman" w:cs="Times New Roman"/>
          <w:bCs/>
          <w:sz w:val="24"/>
          <w:szCs w:val="24"/>
        </w:rPr>
        <w:t>akan</w:t>
      </w:r>
      <w:proofErr w:type="gramEnd"/>
      <w:r w:rsidRPr="00CE1560">
        <w:rPr>
          <w:rFonts w:ascii="Times New Roman" w:hAnsi="Times New Roman" w:cs="Times New Roman"/>
          <w:bCs/>
          <w:sz w:val="24"/>
          <w:szCs w:val="24"/>
        </w:rPr>
        <w:t xml:space="preserve"> merasa puas, dan sebaliknya jika harga yang dibayarkan tidak sesuai dengan hasil yang didapatkan maka konsumen akan merasa kecewa dan tidak puas.</w:t>
      </w:r>
    </w:p>
    <w:p w:rsidR="00CE1560" w:rsidRPr="00CE1560" w:rsidRDefault="00CE1560" w:rsidP="005A013B">
      <w:pPr>
        <w:spacing w:after="0" w:line="240" w:lineRule="auto"/>
        <w:ind w:firstLine="720"/>
        <w:jc w:val="both"/>
        <w:rPr>
          <w:rFonts w:ascii="Times New Roman" w:hAnsi="Times New Roman" w:cs="Times New Roman"/>
          <w:sz w:val="24"/>
          <w:szCs w:val="24"/>
        </w:rPr>
      </w:pPr>
      <w:r w:rsidRPr="00CE1560">
        <w:rPr>
          <w:rFonts w:ascii="Times New Roman" w:hAnsi="Times New Roman" w:cs="Times New Roman"/>
          <w:sz w:val="24"/>
          <w:szCs w:val="24"/>
        </w:rPr>
        <w:t xml:space="preserve">Telah banyak dilakukan riset untuk menentukan kepuasan pelanggan, walaupun ini bukanlah suatu pekerjaan mudah, namun perusahaan harus melaksanakannya agar pelanggan selalu merasa puas atas pelayanan yang diberikan. Lupiyoadi (2011) menyebutkan </w:t>
      </w:r>
      <w:proofErr w:type="gramStart"/>
      <w:r w:rsidRPr="00CE1560">
        <w:rPr>
          <w:rFonts w:ascii="Times New Roman" w:hAnsi="Times New Roman" w:cs="Times New Roman"/>
          <w:sz w:val="24"/>
          <w:szCs w:val="24"/>
        </w:rPr>
        <w:t>lima</w:t>
      </w:r>
      <w:proofErr w:type="gramEnd"/>
      <w:r w:rsidRPr="00CE1560">
        <w:rPr>
          <w:rFonts w:ascii="Times New Roman" w:hAnsi="Times New Roman" w:cs="Times New Roman"/>
          <w:sz w:val="24"/>
          <w:szCs w:val="24"/>
        </w:rPr>
        <w:t xml:space="preserve"> faktor utama yang perlu diperhatikan dalam kaitannya dengan kepuasan konsumen salah satunya adalah </w:t>
      </w:r>
      <w:r w:rsidRPr="00CE1560">
        <w:rPr>
          <w:rFonts w:ascii="Times New Roman" w:hAnsi="Times New Roman" w:cs="Times New Roman"/>
          <w:sz w:val="24"/>
          <w:szCs w:val="24"/>
        </w:rPr>
        <w:lastRenderedPageBreak/>
        <w:t xml:space="preserve">harga. Hal ini sesuai dengan penelitian yang dilakukan oleh </w:t>
      </w:r>
      <w:r w:rsidRPr="00CE1560">
        <w:rPr>
          <w:rFonts w:ascii="Times New Roman" w:hAnsi="Times New Roman" w:cs="Times New Roman"/>
          <w:bCs/>
          <w:sz w:val="24"/>
          <w:szCs w:val="24"/>
          <w:lang w:val="en-ID"/>
        </w:rPr>
        <w:t>Esti Nur, Yan Ayu dan Dian</w:t>
      </w:r>
      <w:r w:rsidRPr="00CE1560">
        <w:rPr>
          <w:rFonts w:ascii="Times New Roman" w:hAnsi="Times New Roman" w:cs="Times New Roman"/>
          <w:bCs/>
          <w:sz w:val="24"/>
          <w:szCs w:val="24"/>
        </w:rPr>
        <w:t xml:space="preserve"> (2014).</w:t>
      </w:r>
    </w:p>
    <w:p w:rsidR="00CE1560" w:rsidRPr="00CE1560" w:rsidRDefault="00CE1560" w:rsidP="005A013B">
      <w:pPr>
        <w:spacing w:after="0" w:line="240" w:lineRule="auto"/>
        <w:jc w:val="both"/>
        <w:rPr>
          <w:rFonts w:ascii="Times New Roman" w:hAnsi="Times New Roman" w:cs="Times New Roman"/>
          <w:b/>
          <w:bCs/>
          <w:sz w:val="24"/>
          <w:szCs w:val="24"/>
        </w:rPr>
      </w:pPr>
      <w:r w:rsidRPr="00CE1560">
        <w:rPr>
          <w:rFonts w:ascii="Times New Roman" w:hAnsi="Times New Roman" w:cs="Times New Roman"/>
          <w:b/>
          <w:sz w:val="24"/>
          <w:szCs w:val="24"/>
        </w:rPr>
        <w:t>Pengaruh Keputusan Pembelian Terhadap Kepuasan Konsumen</w:t>
      </w:r>
    </w:p>
    <w:p w:rsidR="00CE1560" w:rsidRPr="00CE1560" w:rsidRDefault="00CE1560" w:rsidP="005A013B">
      <w:pPr>
        <w:spacing w:after="0" w:line="240" w:lineRule="auto"/>
        <w:ind w:firstLine="720"/>
        <w:jc w:val="both"/>
        <w:rPr>
          <w:rFonts w:ascii="Times New Roman" w:hAnsi="Times New Roman" w:cs="Times New Roman"/>
          <w:sz w:val="24"/>
          <w:szCs w:val="24"/>
          <w:shd w:val="clear" w:color="auto" w:fill="FFFFFF"/>
        </w:rPr>
      </w:pPr>
      <w:r w:rsidRPr="00CE1560">
        <w:rPr>
          <w:rFonts w:ascii="Times New Roman" w:hAnsi="Times New Roman" w:cs="Times New Roman"/>
          <w:bCs/>
          <w:sz w:val="24"/>
          <w:szCs w:val="24"/>
        </w:rPr>
        <w:t xml:space="preserve">Berdasarkan hasil pengujian diketahui bahwa </w:t>
      </w:r>
      <w:r w:rsidRPr="00CE1560">
        <w:rPr>
          <w:rFonts w:ascii="Times New Roman" w:hAnsi="Times New Roman" w:cs="Times New Roman"/>
          <w:sz w:val="24"/>
          <w:szCs w:val="24"/>
        </w:rPr>
        <w:t>keputusan pembelian</w:t>
      </w:r>
      <w:r w:rsidRPr="00CE1560">
        <w:rPr>
          <w:rFonts w:ascii="Times New Roman" w:hAnsi="Times New Roman" w:cs="Times New Roman"/>
          <w:b/>
          <w:sz w:val="24"/>
          <w:szCs w:val="24"/>
        </w:rPr>
        <w:t xml:space="preserve"> </w:t>
      </w:r>
      <w:r w:rsidRPr="00CE1560">
        <w:rPr>
          <w:rFonts w:ascii="Times New Roman" w:hAnsi="Times New Roman" w:cs="Times New Roman"/>
          <w:bCs/>
          <w:sz w:val="24"/>
          <w:szCs w:val="24"/>
        </w:rPr>
        <w:t xml:space="preserve">berpengaruh terhadap </w:t>
      </w:r>
      <w:r w:rsidRPr="00CE1560">
        <w:rPr>
          <w:rFonts w:ascii="Times New Roman" w:hAnsi="Times New Roman" w:cs="Times New Roman"/>
          <w:sz w:val="24"/>
          <w:szCs w:val="24"/>
        </w:rPr>
        <w:t xml:space="preserve">kepuasan konsumen. Kepuasan konsumen timbul setelah membandingkan harapan terhadap produk yang digunakan. Tingkat kepuasan konsumen terhadap suatu produk atau jasa </w:t>
      </w:r>
      <w:proofErr w:type="gramStart"/>
      <w:r w:rsidRPr="00CE1560">
        <w:rPr>
          <w:rFonts w:ascii="Times New Roman" w:hAnsi="Times New Roman" w:cs="Times New Roman"/>
          <w:sz w:val="24"/>
          <w:szCs w:val="24"/>
        </w:rPr>
        <w:t>akan</w:t>
      </w:r>
      <w:proofErr w:type="gramEnd"/>
      <w:r w:rsidRPr="00CE1560">
        <w:rPr>
          <w:rFonts w:ascii="Times New Roman" w:hAnsi="Times New Roman" w:cs="Times New Roman"/>
          <w:sz w:val="24"/>
          <w:szCs w:val="24"/>
        </w:rPr>
        <w:t xml:space="preserve"> mencerminkan tingkat keberhasilan perusahaan dalam memasarkan produknya. </w:t>
      </w:r>
      <w:r w:rsidRPr="00CE1560">
        <w:rPr>
          <w:rFonts w:ascii="Times New Roman" w:hAnsi="Times New Roman" w:cs="Times New Roman"/>
          <w:sz w:val="24"/>
          <w:szCs w:val="24"/>
          <w:shd w:val="clear" w:color="auto" w:fill="FFFFFF"/>
        </w:rPr>
        <w:t xml:space="preserve">Perilaku pembelian yang kompleks adalah ketika mereka benar-benar terlibat dalam pembelian, melalui proses pembelajaran, mengembangkan kepercayaan pada produk dan sikap, dan kemudian membuat pilihan pembelian Kotler dan Armstrong (2012). </w:t>
      </w:r>
    </w:p>
    <w:p w:rsidR="004A410C" w:rsidRPr="00CE1560" w:rsidRDefault="00CE1560" w:rsidP="005A013B">
      <w:pPr>
        <w:spacing w:after="0" w:line="240" w:lineRule="auto"/>
        <w:ind w:firstLine="720"/>
        <w:jc w:val="both"/>
        <w:rPr>
          <w:rFonts w:ascii="Times New Roman" w:hAnsi="Times New Roman" w:cs="Times New Roman"/>
          <w:b/>
          <w:sz w:val="24"/>
          <w:szCs w:val="24"/>
        </w:rPr>
      </w:pPr>
      <w:r w:rsidRPr="00CE1560">
        <w:rPr>
          <w:rFonts w:ascii="Times New Roman" w:hAnsi="Times New Roman" w:cs="Times New Roman"/>
          <w:sz w:val="24"/>
          <w:szCs w:val="24"/>
          <w:shd w:val="clear" w:color="auto" w:fill="FFFFFF"/>
        </w:rPr>
        <w:t xml:space="preserve">Proses pengambilan keputusan dilakukan secara tidak rasional karena didasarkan pada pemahaman informasi yang tidak dapat dipercaya, pada akhirnya hasilnya tidak memuaskan, tetapi ketidakpuasan yang </w:t>
      </w:r>
      <w:proofErr w:type="gramStart"/>
      <w:r w:rsidRPr="00CE1560">
        <w:rPr>
          <w:rFonts w:ascii="Times New Roman" w:hAnsi="Times New Roman" w:cs="Times New Roman"/>
          <w:sz w:val="24"/>
          <w:szCs w:val="24"/>
          <w:shd w:val="clear" w:color="auto" w:fill="FFFFFF"/>
        </w:rPr>
        <w:t>akan</w:t>
      </w:r>
      <w:proofErr w:type="gramEnd"/>
      <w:r w:rsidRPr="00CE1560">
        <w:rPr>
          <w:rFonts w:ascii="Times New Roman" w:hAnsi="Times New Roman" w:cs="Times New Roman"/>
          <w:sz w:val="24"/>
          <w:szCs w:val="24"/>
          <w:shd w:val="clear" w:color="auto" w:fill="FFFFFF"/>
        </w:rPr>
        <w:t xml:space="preserve"> menurunkan permintaan akan produk-produk tersebut di masa mendatang</w:t>
      </w:r>
      <w:r w:rsidRPr="00CE1560">
        <w:rPr>
          <w:rFonts w:ascii="Times New Roman" w:hAnsi="Times New Roman" w:cs="Times New Roman"/>
          <w:sz w:val="24"/>
          <w:szCs w:val="24"/>
        </w:rPr>
        <w:t xml:space="preserve"> (</w:t>
      </w:r>
      <w:r w:rsidRPr="00CE1560">
        <w:rPr>
          <w:rFonts w:ascii="Times New Roman" w:hAnsi="Times New Roman" w:cs="Times New Roman"/>
          <w:sz w:val="24"/>
          <w:szCs w:val="24"/>
          <w:shd w:val="clear" w:color="auto" w:fill="FFFFFF"/>
        </w:rPr>
        <w:t>Dapkevicius dan Melnikas, 2009).</w:t>
      </w:r>
      <w:r w:rsidRPr="00CE1560">
        <w:rPr>
          <w:rFonts w:ascii="Times New Roman" w:hAnsi="Times New Roman" w:cs="Times New Roman"/>
          <w:sz w:val="24"/>
          <w:szCs w:val="24"/>
        </w:rPr>
        <w:t xml:space="preserve"> </w:t>
      </w:r>
      <w:r w:rsidRPr="00CE1560">
        <w:rPr>
          <w:rFonts w:ascii="Times New Roman" w:hAnsi="Times New Roman" w:cs="Times New Roman"/>
          <w:sz w:val="24"/>
          <w:szCs w:val="24"/>
          <w:shd w:val="clear" w:color="auto" w:fill="FFFFFF"/>
        </w:rPr>
        <w:t xml:space="preserve">Kepuasan pelanggan dipengaruhi oleh keputusan pembelian. Setelah konsumen melalui proses pembelajaran, </w:t>
      </w:r>
    </w:p>
    <w:p w:rsidR="00CE1560" w:rsidRPr="00CE1560" w:rsidRDefault="00CE1560" w:rsidP="005A013B">
      <w:pPr>
        <w:pStyle w:val="ListParagraph"/>
        <w:spacing w:after="0" w:line="240" w:lineRule="auto"/>
        <w:ind w:left="0"/>
        <w:jc w:val="both"/>
        <w:rPr>
          <w:rFonts w:ascii="Times New Roman" w:hAnsi="Times New Roman" w:cs="Times New Roman"/>
          <w:b/>
          <w:bCs/>
          <w:sz w:val="24"/>
          <w:szCs w:val="24"/>
        </w:rPr>
      </w:pPr>
      <w:r w:rsidRPr="00CE1560">
        <w:rPr>
          <w:rFonts w:ascii="Times New Roman" w:hAnsi="Times New Roman" w:cs="Times New Roman"/>
          <w:b/>
          <w:sz w:val="24"/>
          <w:szCs w:val="24"/>
        </w:rPr>
        <w:t xml:space="preserve">Pengaruh </w:t>
      </w:r>
      <w:r w:rsidRPr="00CE1560">
        <w:rPr>
          <w:rFonts w:ascii="Times New Roman" w:hAnsi="Times New Roman" w:cs="Times New Roman"/>
          <w:b/>
          <w:sz w:val="24"/>
          <w:szCs w:val="24"/>
          <w:shd w:val="clear" w:color="auto" w:fill="FFFFFF"/>
          <w:lang w:val="id-ID"/>
        </w:rPr>
        <w:t>Citra Merek</w:t>
      </w:r>
      <w:r w:rsidRPr="00CE1560">
        <w:rPr>
          <w:rFonts w:ascii="Times New Roman" w:hAnsi="Times New Roman" w:cs="Times New Roman"/>
          <w:b/>
          <w:sz w:val="24"/>
          <w:szCs w:val="24"/>
          <w:shd w:val="clear" w:color="auto" w:fill="FFFFFF"/>
        </w:rPr>
        <w:t xml:space="preserve"> </w:t>
      </w:r>
      <w:r w:rsidRPr="00CE1560">
        <w:rPr>
          <w:rFonts w:ascii="Times New Roman" w:hAnsi="Times New Roman" w:cs="Times New Roman"/>
          <w:b/>
          <w:sz w:val="24"/>
          <w:szCs w:val="24"/>
          <w:shd w:val="clear" w:color="auto" w:fill="FFFFFF"/>
          <w:lang w:val="id-ID"/>
        </w:rPr>
        <w:t xml:space="preserve">Terhadap Kepuasan Konsumen </w:t>
      </w:r>
      <w:r w:rsidRPr="00CE1560">
        <w:rPr>
          <w:rFonts w:ascii="Times New Roman" w:hAnsi="Times New Roman" w:cs="Times New Roman"/>
          <w:b/>
          <w:sz w:val="24"/>
          <w:szCs w:val="24"/>
        </w:rPr>
        <w:t>Melalui Keputusan Pembelian</w:t>
      </w:r>
    </w:p>
    <w:p w:rsidR="00CE1560" w:rsidRPr="00CE1560" w:rsidRDefault="00CE1560" w:rsidP="005A013B">
      <w:pPr>
        <w:spacing w:after="0" w:line="240" w:lineRule="auto"/>
        <w:ind w:firstLine="720"/>
        <w:jc w:val="both"/>
        <w:rPr>
          <w:rFonts w:ascii="Times New Roman" w:hAnsi="Times New Roman" w:cs="Times New Roman"/>
          <w:sz w:val="24"/>
          <w:szCs w:val="24"/>
        </w:rPr>
      </w:pPr>
      <w:r w:rsidRPr="00CE1560">
        <w:rPr>
          <w:rFonts w:ascii="Times New Roman" w:hAnsi="Times New Roman" w:cs="Times New Roman"/>
          <w:sz w:val="24"/>
          <w:szCs w:val="24"/>
          <w:shd w:val="clear" w:color="auto" w:fill="FFFFFF"/>
        </w:rPr>
        <w:t xml:space="preserve">Dari hasil perhitungan dapat dibuktikan bahwa </w:t>
      </w:r>
      <w:r w:rsidRPr="00CE1560">
        <w:rPr>
          <w:rFonts w:ascii="Times New Roman" w:hAnsi="Times New Roman" w:cs="Times New Roman"/>
          <w:sz w:val="24"/>
          <w:szCs w:val="24"/>
          <w:shd w:val="clear" w:color="auto" w:fill="FFFFFF"/>
          <w:lang w:val="id-ID"/>
        </w:rPr>
        <w:t>citra merek</w:t>
      </w:r>
      <w:r w:rsidRPr="00CE1560">
        <w:rPr>
          <w:rFonts w:ascii="Times New Roman" w:hAnsi="Times New Roman" w:cs="Times New Roman"/>
          <w:sz w:val="24"/>
          <w:szCs w:val="24"/>
          <w:shd w:val="clear" w:color="auto" w:fill="FFFFFF"/>
        </w:rPr>
        <w:t xml:space="preserve"> berpengaruh </w:t>
      </w:r>
      <w:r w:rsidRPr="00CE1560">
        <w:rPr>
          <w:rFonts w:ascii="Times New Roman" w:hAnsi="Times New Roman" w:cs="Times New Roman"/>
          <w:sz w:val="24"/>
          <w:szCs w:val="24"/>
          <w:shd w:val="clear" w:color="auto" w:fill="FFFFFF"/>
          <w:lang w:val="id-ID"/>
        </w:rPr>
        <w:t xml:space="preserve">terhadap kepuasan konsumen </w:t>
      </w:r>
      <w:r w:rsidRPr="00CE1560">
        <w:rPr>
          <w:rFonts w:ascii="Times New Roman" w:hAnsi="Times New Roman" w:cs="Times New Roman"/>
          <w:sz w:val="24"/>
          <w:szCs w:val="24"/>
        </w:rPr>
        <w:t xml:space="preserve">melalui keputusan </w:t>
      </w:r>
      <w:r w:rsidRPr="00CE1560">
        <w:rPr>
          <w:rFonts w:ascii="Times New Roman" w:hAnsi="Times New Roman" w:cs="Times New Roman"/>
          <w:sz w:val="24"/>
          <w:szCs w:val="24"/>
        </w:rPr>
        <w:lastRenderedPageBreak/>
        <w:t>pembelian</w:t>
      </w:r>
      <w:r w:rsidRPr="00CE1560">
        <w:rPr>
          <w:rFonts w:ascii="Times New Roman" w:hAnsi="Times New Roman" w:cs="Times New Roman"/>
          <w:sz w:val="24"/>
          <w:szCs w:val="24"/>
          <w:shd w:val="clear" w:color="auto" w:fill="FFFFFF"/>
        </w:rPr>
        <w:t xml:space="preserve">. </w:t>
      </w:r>
      <w:r w:rsidRPr="00CE1560">
        <w:rPr>
          <w:rFonts w:ascii="Times New Roman" w:hAnsi="Times New Roman" w:cs="Times New Roman"/>
          <w:sz w:val="24"/>
          <w:szCs w:val="24"/>
        </w:rPr>
        <w:t xml:space="preserve">Citra merek merupakan </w:t>
      </w:r>
      <w:r w:rsidRPr="00CE1560">
        <w:rPr>
          <w:rFonts w:ascii="Times New Roman" w:hAnsi="Times New Roman" w:cs="Times New Roman"/>
          <w:i/>
          <w:sz w:val="24"/>
          <w:szCs w:val="24"/>
        </w:rPr>
        <w:t>image</w:t>
      </w:r>
      <w:r w:rsidRPr="00CE1560">
        <w:rPr>
          <w:rFonts w:ascii="Times New Roman" w:hAnsi="Times New Roman" w:cs="Times New Roman"/>
          <w:sz w:val="24"/>
          <w:szCs w:val="24"/>
        </w:rPr>
        <w:t xml:space="preserve"> atau sesuatu yang melekat di benak konsumen. Semakin baik persepsi di benak konsumen terhadap citra merek perusahaan maka kepuasan konsumen juga </w:t>
      </w:r>
      <w:proofErr w:type="gramStart"/>
      <w:r w:rsidRPr="00CE1560">
        <w:rPr>
          <w:rFonts w:ascii="Times New Roman" w:hAnsi="Times New Roman" w:cs="Times New Roman"/>
          <w:sz w:val="24"/>
          <w:szCs w:val="24"/>
        </w:rPr>
        <w:t>akan</w:t>
      </w:r>
      <w:proofErr w:type="gramEnd"/>
      <w:r w:rsidRPr="00CE1560">
        <w:rPr>
          <w:rFonts w:ascii="Times New Roman" w:hAnsi="Times New Roman" w:cs="Times New Roman"/>
          <w:sz w:val="24"/>
          <w:szCs w:val="24"/>
        </w:rPr>
        <w:t xml:space="preserve"> semakin tinggi. Sebaliknya juga, jika persepsi konsumen terhadap citra merek buruk maka kepuasan konsumen juga </w:t>
      </w:r>
      <w:proofErr w:type="gramStart"/>
      <w:r w:rsidRPr="00CE1560">
        <w:rPr>
          <w:rFonts w:ascii="Times New Roman" w:hAnsi="Times New Roman" w:cs="Times New Roman"/>
          <w:sz w:val="24"/>
          <w:szCs w:val="24"/>
        </w:rPr>
        <w:t>akan</w:t>
      </w:r>
      <w:proofErr w:type="gramEnd"/>
      <w:r w:rsidRPr="00CE1560">
        <w:rPr>
          <w:rFonts w:ascii="Times New Roman" w:hAnsi="Times New Roman" w:cs="Times New Roman"/>
          <w:sz w:val="24"/>
          <w:szCs w:val="24"/>
        </w:rPr>
        <w:t xml:space="preserve"> semakin rendah. Dari pernyataan tersebut, maka diperlukan strategi yang tepat dalam mempopulerkan suatu merek. Strategi tersebut dapat dimulai dengan membangun citra merek yang positif dibenak konsumen. Dengan citra merek yang positif maka merek Honda pun </w:t>
      </w:r>
      <w:proofErr w:type="gramStart"/>
      <w:r w:rsidRPr="00CE1560">
        <w:rPr>
          <w:rFonts w:ascii="Times New Roman" w:hAnsi="Times New Roman" w:cs="Times New Roman"/>
          <w:sz w:val="24"/>
          <w:szCs w:val="24"/>
        </w:rPr>
        <w:t>akan</w:t>
      </w:r>
      <w:proofErr w:type="gramEnd"/>
      <w:r w:rsidRPr="00CE1560">
        <w:rPr>
          <w:rFonts w:ascii="Times New Roman" w:hAnsi="Times New Roman" w:cs="Times New Roman"/>
          <w:sz w:val="24"/>
          <w:szCs w:val="24"/>
        </w:rPr>
        <w:t xml:space="preserve"> dikenal dan populer sebagai merek dengan mutu yang terjamin. Citra merek yang positif tersebut </w:t>
      </w:r>
      <w:proofErr w:type="gramStart"/>
      <w:r w:rsidRPr="00CE1560">
        <w:rPr>
          <w:rFonts w:ascii="Times New Roman" w:hAnsi="Times New Roman" w:cs="Times New Roman"/>
          <w:sz w:val="24"/>
          <w:szCs w:val="24"/>
        </w:rPr>
        <w:t>akan</w:t>
      </w:r>
      <w:proofErr w:type="gramEnd"/>
      <w:r w:rsidRPr="00CE1560">
        <w:rPr>
          <w:rFonts w:ascii="Times New Roman" w:hAnsi="Times New Roman" w:cs="Times New Roman"/>
          <w:sz w:val="24"/>
          <w:szCs w:val="24"/>
        </w:rPr>
        <w:t xml:space="preserve"> menjadi pertimbangan konsumen dalam menentukan produk yang akan dibelinya. Jika citra merek yang dipersepsikan sesuai dengan yang diperoleh maka konsumen </w:t>
      </w:r>
      <w:proofErr w:type="gramStart"/>
      <w:r w:rsidRPr="00CE1560">
        <w:rPr>
          <w:rFonts w:ascii="Times New Roman" w:hAnsi="Times New Roman" w:cs="Times New Roman"/>
          <w:sz w:val="24"/>
          <w:szCs w:val="24"/>
        </w:rPr>
        <w:t>akan</w:t>
      </w:r>
      <w:proofErr w:type="gramEnd"/>
      <w:r w:rsidRPr="00CE1560">
        <w:rPr>
          <w:rFonts w:ascii="Times New Roman" w:hAnsi="Times New Roman" w:cs="Times New Roman"/>
          <w:sz w:val="24"/>
          <w:szCs w:val="24"/>
        </w:rPr>
        <w:t xml:space="preserve"> merasa puas dengan produk tersebut. Hal ini didukung hasil penelitian </w:t>
      </w:r>
      <w:r w:rsidRPr="00CE1560">
        <w:rPr>
          <w:rFonts w:ascii="Times New Roman" w:hAnsi="Times New Roman" w:cs="Times New Roman"/>
          <w:bCs/>
          <w:color w:val="000000" w:themeColor="text1"/>
          <w:sz w:val="24"/>
          <w:szCs w:val="24"/>
        </w:rPr>
        <w:t xml:space="preserve">Berning (2014), </w:t>
      </w:r>
      <w:r w:rsidRPr="00CE1560">
        <w:rPr>
          <w:rFonts w:ascii="Times New Roman" w:hAnsi="Times New Roman" w:cs="Times New Roman"/>
          <w:sz w:val="24"/>
          <w:szCs w:val="24"/>
        </w:rPr>
        <w:t>Imama (2009),</w:t>
      </w:r>
      <w:r w:rsidRPr="00CE1560">
        <w:rPr>
          <w:rFonts w:ascii="Times New Roman" w:hAnsi="Times New Roman" w:cs="Times New Roman"/>
          <w:sz w:val="24"/>
          <w:szCs w:val="24"/>
          <w:lang w:val="id-ID"/>
        </w:rPr>
        <w:t xml:space="preserve"> </w:t>
      </w:r>
      <w:r w:rsidRPr="00CE1560">
        <w:rPr>
          <w:rFonts w:ascii="Times New Roman" w:hAnsi="Times New Roman" w:cs="Times New Roman"/>
          <w:bCs/>
          <w:color w:val="000000" w:themeColor="text1"/>
          <w:sz w:val="24"/>
          <w:szCs w:val="24"/>
          <w:lang w:val="en-ID"/>
        </w:rPr>
        <w:t>Wijaya</w:t>
      </w:r>
      <w:r w:rsidRPr="00CE1560">
        <w:rPr>
          <w:rFonts w:ascii="Times New Roman" w:hAnsi="Times New Roman" w:cs="Times New Roman"/>
          <w:bCs/>
          <w:color w:val="000000" w:themeColor="text1"/>
          <w:sz w:val="24"/>
          <w:szCs w:val="24"/>
        </w:rPr>
        <w:t xml:space="preserve"> (201</w:t>
      </w:r>
      <w:r w:rsidRPr="00CE1560">
        <w:rPr>
          <w:rFonts w:ascii="Times New Roman" w:hAnsi="Times New Roman" w:cs="Times New Roman"/>
          <w:bCs/>
          <w:color w:val="000000" w:themeColor="text1"/>
          <w:sz w:val="24"/>
          <w:szCs w:val="24"/>
          <w:lang w:val="en-ID"/>
        </w:rPr>
        <w:t>7</w:t>
      </w:r>
      <w:r w:rsidRPr="00CE1560">
        <w:rPr>
          <w:rFonts w:ascii="Times New Roman" w:hAnsi="Times New Roman" w:cs="Times New Roman"/>
          <w:bCs/>
          <w:color w:val="000000" w:themeColor="text1"/>
          <w:sz w:val="24"/>
          <w:szCs w:val="24"/>
        </w:rPr>
        <w:t>)</w:t>
      </w:r>
      <w:r w:rsidRPr="00CE1560">
        <w:rPr>
          <w:rFonts w:ascii="Times New Roman" w:hAnsi="Times New Roman" w:cs="Times New Roman"/>
          <w:sz w:val="24"/>
          <w:szCs w:val="24"/>
        </w:rPr>
        <w:t>,</w:t>
      </w:r>
      <w:r w:rsidRPr="00CE1560">
        <w:rPr>
          <w:rFonts w:ascii="Times New Roman" w:hAnsi="Times New Roman" w:cs="Times New Roman"/>
          <w:sz w:val="24"/>
          <w:szCs w:val="24"/>
          <w:lang w:val="id-ID"/>
        </w:rPr>
        <w:t xml:space="preserve"> </w:t>
      </w:r>
      <w:r w:rsidRPr="00CE1560">
        <w:rPr>
          <w:rFonts w:ascii="Times New Roman" w:hAnsi="Times New Roman" w:cs="Times New Roman"/>
          <w:bCs/>
          <w:color w:val="000000" w:themeColor="text1"/>
          <w:sz w:val="24"/>
          <w:szCs w:val="24"/>
          <w:lang w:val="en-ID"/>
        </w:rPr>
        <w:t>Diab</w:t>
      </w:r>
      <w:r w:rsidRPr="00CE1560">
        <w:rPr>
          <w:rFonts w:ascii="Times New Roman" w:hAnsi="Times New Roman" w:cs="Times New Roman"/>
          <w:bCs/>
          <w:color w:val="000000" w:themeColor="text1"/>
          <w:sz w:val="24"/>
          <w:szCs w:val="24"/>
        </w:rPr>
        <w:t xml:space="preserve"> (2009), </w:t>
      </w:r>
      <w:r w:rsidRPr="00CE1560">
        <w:rPr>
          <w:rFonts w:ascii="Times New Roman" w:hAnsi="Times New Roman" w:cs="Times New Roman"/>
          <w:bCs/>
          <w:color w:val="000000" w:themeColor="text1"/>
          <w:sz w:val="24"/>
          <w:szCs w:val="24"/>
          <w:lang w:val="en-ID"/>
        </w:rPr>
        <w:t>Masyitoh</w:t>
      </w:r>
      <w:r w:rsidRPr="00CE1560">
        <w:rPr>
          <w:rFonts w:ascii="Times New Roman" w:hAnsi="Times New Roman" w:cs="Times New Roman"/>
          <w:bCs/>
          <w:color w:val="000000" w:themeColor="text1"/>
          <w:sz w:val="24"/>
          <w:szCs w:val="24"/>
        </w:rPr>
        <w:t xml:space="preserve"> (2009) </w:t>
      </w:r>
      <w:r w:rsidRPr="00CE1560">
        <w:rPr>
          <w:rFonts w:ascii="Times New Roman" w:hAnsi="Times New Roman" w:cs="Times New Roman"/>
          <w:sz w:val="24"/>
          <w:szCs w:val="24"/>
        </w:rPr>
        <w:t xml:space="preserve">dan </w:t>
      </w:r>
      <w:r w:rsidRPr="00CE1560">
        <w:rPr>
          <w:rFonts w:ascii="Times New Roman" w:hAnsi="Times New Roman" w:cs="Times New Roman"/>
          <w:bCs/>
          <w:color w:val="000000" w:themeColor="text1"/>
          <w:sz w:val="24"/>
          <w:szCs w:val="24"/>
          <w:lang w:val="en-ID"/>
        </w:rPr>
        <w:t xml:space="preserve">Chang </w:t>
      </w:r>
      <w:r w:rsidRPr="00CE1560">
        <w:rPr>
          <w:rFonts w:ascii="Times New Roman" w:hAnsi="Times New Roman" w:cs="Times New Roman"/>
          <w:bCs/>
          <w:color w:val="000000" w:themeColor="text1"/>
          <w:sz w:val="24"/>
          <w:szCs w:val="24"/>
        </w:rPr>
        <w:t>(2015).</w:t>
      </w:r>
    </w:p>
    <w:p w:rsidR="00CE1560" w:rsidRPr="00CE1560" w:rsidRDefault="00CE1560" w:rsidP="005A013B">
      <w:pPr>
        <w:pStyle w:val="ListParagraph"/>
        <w:spacing w:after="0" w:line="240" w:lineRule="auto"/>
        <w:ind w:left="0"/>
        <w:jc w:val="both"/>
        <w:rPr>
          <w:rFonts w:ascii="Times New Roman" w:hAnsi="Times New Roman" w:cs="Times New Roman"/>
          <w:b/>
          <w:bCs/>
          <w:sz w:val="24"/>
          <w:szCs w:val="24"/>
        </w:rPr>
      </w:pPr>
      <w:r w:rsidRPr="00CE1560">
        <w:rPr>
          <w:rFonts w:ascii="Times New Roman" w:hAnsi="Times New Roman" w:cs="Times New Roman"/>
          <w:b/>
          <w:sz w:val="24"/>
          <w:szCs w:val="24"/>
        </w:rPr>
        <w:t>Pengaruh</w:t>
      </w:r>
      <w:r w:rsidRPr="00CE1560">
        <w:rPr>
          <w:rFonts w:ascii="Times New Roman" w:hAnsi="Times New Roman" w:cs="Times New Roman"/>
          <w:b/>
          <w:sz w:val="24"/>
          <w:szCs w:val="24"/>
          <w:shd w:val="clear" w:color="auto" w:fill="FFFFFF"/>
          <w:lang w:val="id-ID"/>
        </w:rPr>
        <w:t xml:space="preserve"> Harga</w:t>
      </w:r>
      <w:r w:rsidRPr="00CE1560">
        <w:rPr>
          <w:rFonts w:ascii="Times New Roman" w:hAnsi="Times New Roman" w:cs="Times New Roman"/>
          <w:b/>
          <w:sz w:val="24"/>
          <w:szCs w:val="24"/>
          <w:shd w:val="clear" w:color="auto" w:fill="FFFFFF"/>
        </w:rPr>
        <w:t xml:space="preserve"> </w:t>
      </w:r>
      <w:r w:rsidRPr="00CE1560">
        <w:rPr>
          <w:rFonts w:ascii="Times New Roman" w:hAnsi="Times New Roman" w:cs="Times New Roman"/>
          <w:b/>
          <w:sz w:val="24"/>
          <w:szCs w:val="24"/>
          <w:shd w:val="clear" w:color="auto" w:fill="FFFFFF"/>
          <w:lang w:val="id-ID"/>
        </w:rPr>
        <w:t xml:space="preserve">Terhadap Kepuasan Konsumen </w:t>
      </w:r>
      <w:r w:rsidRPr="00CE1560">
        <w:rPr>
          <w:rFonts w:ascii="Times New Roman" w:hAnsi="Times New Roman" w:cs="Times New Roman"/>
          <w:b/>
          <w:sz w:val="24"/>
          <w:szCs w:val="24"/>
        </w:rPr>
        <w:t>Melalui Keputusan Pembelian</w:t>
      </w:r>
    </w:p>
    <w:p w:rsidR="007D2DC4" w:rsidRDefault="00CE1560" w:rsidP="005A013B">
      <w:pPr>
        <w:widowControl w:val="0"/>
        <w:autoSpaceDE w:val="0"/>
        <w:autoSpaceDN w:val="0"/>
        <w:adjustRightInd w:val="0"/>
        <w:spacing w:after="0" w:line="240" w:lineRule="auto"/>
        <w:ind w:right="76" w:firstLine="720"/>
        <w:contextualSpacing/>
        <w:jc w:val="both"/>
        <w:rPr>
          <w:rFonts w:ascii="Times New Roman" w:hAnsi="Times New Roman" w:cs="Times New Roman"/>
          <w:bCs/>
          <w:color w:val="000000" w:themeColor="text1"/>
          <w:sz w:val="24"/>
          <w:szCs w:val="24"/>
        </w:rPr>
      </w:pPr>
      <w:r w:rsidRPr="00CE1560">
        <w:rPr>
          <w:rFonts w:ascii="Times New Roman" w:hAnsi="Times New Roman" w:cs="Times New Roman"/>
          <w:sz w:val="24"/>
          <w:szCs w:val="24"/>
          <w:shd w:val="clear" w:color="auto" w:fill="FFFFFF"/>
        </w:rPr>
        <w:t xml:space="preserve">Dari hasil perhitungan dapat dibuktikan bahwa harga berpengaruh </w:t>
      </w:r>
      <w:r w:rsidRPr="00CE1560">
        <w:rPr>
          <w:rFonts w:ascii="Times New Roman" w:hAnsi="Times New Roman" w:cs="Times New Roman"/>
          <w:sz w:val="24"/>
          <w:szCs w:val="24"/>
          <w:shd w:val="clear" w:color="auto" w:fill="FFFFFF"/>
          <w:lang w:val="id-ID"/>
        </w:rPr>
        <w:t xml:space="preserve">terhadap kepuasan konsumen </w:t>
      </w:r>
      <w:r w:rsidRPr="00CE1560">
        <w:rPr>
          <w:rFonts w:ascii="Times New Roman" w:hAnsi="Times New Roman" w:cs="Times New Roman"/>
          <w:sz w:val="24"/>
          <w:szCs w:val="24"/>
        </w:rPr>
        <w:t>melalui keputusan pembelian</w:t>
      </w:r>
      <w:r w:rsidRPr="00CE1560">
        <w:rPr>
          <w:rFonts w:ascii="Times New Roman" w:hAnsi="Times New Roman" w:cs="Times New Roman"/>
          <w:sz w:val="24"/>
          <w:szCs w:val="24"/>
          <w:shd w:val="clear" w:color="auto" w:fill="FFFFFF"/>
        </w:rPr>
        <w:t xml:space="preserve">. </w:t>
      </w:r>
      <w:r w:rsidRPr="00CE1560">
        <w:rPr>
          <w:rFonts w:ascii="Times New Roman" w:hAnsi="Times New Roman" w:cs="Times New Roman"/>
          <w:sz w:val="24"/>
          <w:szCs w:val="24"/>
        </w:rPr>
        <w:t xml:space="preserve">Harga menjadi salah satu faktor yang mempengaruhi permintaan barang atau jasa yang diinginkan disertai dengan kemampuan konsumen untuk membeli pada tingkat harga atau kondisi tertentu. Kebijakanharga yang dirasa konsumen menjadi penentu kepuasan konsumen yang </w:t>
      </w:r>
      <w:r w:rsidRPr="00CE1560">
        <w:rPr>
          <w:rFonts w:ascii="Times New Roman" w:hAnsi="Times New Roman" w:cs="Times New Roman"/>
          <w:sz w:val="24"/>
          <w:szCs w:val="24"/>
        </w:rPr>
        <w:lastRenderedPageBreak/>
        <w:t xml:space="preserve">paling dominan. Ketika harga yang dirasakan sesuai dengan </w:t>
      </w:r>
      <w:proofErr w:type="gramStart"/>
      <w:r w:rsidRPr="00CE1560">
        <w:rPr>
          <w:rFonts w:ascii="Times New Roman" w:hAnsi="Times New Roman" w:cs="Times New Roman"/>
          <w:sz w:val="24"/>
          <w:szCs w:val="24"/>
        </w:rPr>
        <w:t>apa</w:t>
      </w:r>
      <w:proofErr w:type="gramEnd"/>
      <w:r w:rsidRPr="00CE1560">
        <w:rPr>
          <w:rFonts w:ascii="Times New Roman" w:hAnsi="Times New Roman" w:cs="Times New Roman"/>
          <w:sz w:val="24"/>
          <w:szCs w:val="24"/>
        </w:rPr>
        <w:t xml:space="preserve"> yang menjadi harapan konsumen, hal itu akan berdampak terhadap tingkat kepuasan konsumen. Harga dipersepsikan konsumen melalui tingkat kewajaran, kesesuaian, keterjangkauan, dan daya saing harga. Persepsi konsumen tersebut menjadi acuan konsumen untuk menbandingkan dengan jasa pesaing dan menjadi dasar referensi untuk membeli. Harga juga mempunyai hubungan dengan kepuasan konsumen, dimana hasil korelasi yang diperoleh menunjukkan adanya hubungan antara harga dengan kepuasan konsumen. Hal ini didukung hasil penelitian </w:t>
      </w:r>
      <w:r w:rsidRPr="00CE1560">
        <w:rPr>
          <w:rFonts w:ascii="Times New Roman" w:hAnsi="Times New Roman" w:cs="Times New Roman"/>
          <w:color w:val="000000" w:themeColor="text1"/>
          <w:sz w:val="24"/>
          <w:szCs w:val="24"/>
          <w:lang w:val="en-ID"/>
        </w:rPr>
        <w:t>Trank dan Andrew F (2016)</w:t>
      </w:r>
      <w:r w:rsidRPr="00CE1560">
        <w:rPr>
          <w:rFonts w:ascii="Times New Roman" w:hAnsi="Times New Roman" w:cs="Times New Roman"/>
          <w:sz w:val="24"/>
          <w:szCs w:val="24"/>
        </w:rPr>
        <w:t xml:space="preserve">, </w:t>
      </w:r>
      <w:r w:rsidRPr="00CE1560">
        <w:rPr>
          <w:rFonts w:ascii="Times New Roman" w:hAnsi="Times New Roman" w:cs="Times New Roman"/>
          <w:bCs/>
          <w:color w:val="000000" w:themeColor="text1"/>
          <w:sz w:val="24"/>
          <w:szCs w:val="24"/>
          <w:lang w:val="en-ID"/>
        </w:rPr>
        <w:t>Wijaya</w:t>
      </w:r>
      <w:r w:rsidRPr="00CE1560">
        <w:rPr>
          <w:rFonts w:ascii="Times New Roman" w:hAnsi="Times New Roman" w:cs="Times New Roman"/>
          <w:bCs/>
          <w:color w:val="000000" w:themeColor="text1"/>
          <w:sz w:val="24"/>
          <w:szCs w:val="24"/>
        </w:rPr>
        <w:t xml:space="preserve"> (201</w:t>
      </w:r>
      <w:r w:rsidRPr="00CE1560">
        <w:rPr>
          <w:rFonts w:ascii="Times New Roman" w:hAnsi="Times New Roman" w:cs="Times New Roman"/>
          <w:bCs/>
          <w:color w:val="000000" w:themeColor="text1"/>
          <w:sz w:val="24"/>
          <w:szCs w:val="24"/>
          <w:lang w:val="en-ID"/>
        </w:rPr>
        <w:t>7</w:t>
      </w:r>
      <w:r w:rsidRPr="00CE1560">
        <w:rPr>
          <w:rFonts w:ascii="Times New Roman" w:hAnsi="Times New Roman" w:cs="Times New Roman"/>
          <w:bCs/>
          <w:color w:val="000000" w:themeColor="text1"/>
          <w:sz w:val="24"/>
          <w:szCs w:val="24"/>
        </w:rPr>
        <w:t xml:space="preserve">) </w:t>
      </w:r>
      <w:r w:rsidRPr="00CE1560">
        <w:rPr>
          <w:rFonts w:ascii="Times New Roman" w:hAnsi="Times New Roman" w:cs="Times New Roman"/>
          <w:sz w:val="24"/>
          <w:szCs w:val="24"/>
        </w:rPr>
        <w:t xml:space="preserve">dan </w:t>
      </w:r>
      <w:r w:rsidRPr="00CE1560">
        <w:rPr>
          <w:rFonts w:ascii="Times New Roman" w:hAnsi="Times New Roman" w:cs="Times New Roman"/>
          <w:bCs/>
          <w:color w:val="000000" w:themeColor="text1"/>
          <w:sz w:val="24"/>
          <w:szCs w:val="24"/>
          <w:lang w:val="en-ID"/>
        </w:rPr>
        <w:t xml:space="preserve">Chang </w:t>
      </w:r>
      <w:r w:rsidRPr="00CE1560">
        <w:rPr>
          <w:rFonts w:ascii="Times New Roman" w:hAnsi="Times New Roman" w:cs="Times New Roman"/>
          <w:bCs/>
          <w:color w:val="000000" w:themeColor="text1"/>
          <w:sz w:val="24"/>
          <w:szCs w:val="24"/>
        </w:rPr>
        <w:t>(2015)</w:t>
      </w:r>
    </w:p>
    <w:p w:rsidR="004A410C" w:rsidRPr="00CE1560" w:rsidRDefault="004A410C" w:rsidP="005A013B">
      <w:pPr>
        <w:widowControl w:val="0"/>
        <w:autoSpaceDE w:val="0"/>
        <w:autoSpaceDN w:val="0"/>
        <w:adjustRightInd w:val="0"/>
        <w:spacing w:after="0" w:line="240" w:lineRule="auto"/>
        <w:ind w:right="76"/>
        <w:contextualSpacing/>
        <w:jc w:val="both"/>
        <w:rPr>
          <w:rFonts w:ascii="Times New Roman" w:hAnsi="Times New Roman" w:cs="Times New Roman"/>
          <w:sz w:val="24"/>
          <w:szCs w:val="24"/>
        </w:rPr>
      </w:pPr>
    </w:p>
    <w:p w:rsidR="00A757CD" w:rsidRPr="00CD4EEC" w:rsidRDefault="00A757CD" w:rsidP="005A013B">
      <w:pPr>
        <w:pStyle w:val="ListParagraph"/>
        <w:numPr>
          <w:ilvl w:val="0"/>
          <w:numId w:val="1"/>
        </w:numPr>
        <w:spacing w:after="0" w:line="240" w:lineRule="auto"/>
        <w:ind w:left="426" w:hanging="426"/>
        <w:jc w:val="both"/>
        <w:rPr>
          <w:rFonts w:ascii="Times New Roman" w:eastAsia="Times New Roman" w:hAnsi="Times New Roman" w:cs="Times New Roman"/>
          <w:b/>
          <w:color w:val="000000"/>
          <w:sz w:val="24"/>
          <w:szCs w:val="24"/>
          <w:lang w:eastAsia="id-ID"/>
        </w:rPr>
      </w:pPr>
      <w:r w:rsidRPr="00CD4EEC">
        <w:rPr>
          <w:rFonts w:ascii="Times New Roman" w:eastAsia="Times New Roman" w:hAnsi="Times New Roman" w:cs="Times New Roman"/>
          <w:b/>
          <w:color w:val="000000"/>
          <w:sz w:val="24"/>
          <w:szCs w:val="24"/>
          <w:lang w:eastAsia="id-ID"/>
        </w:rPr>
        <w:t>KESIMPULAN DAN SARAN</w:t>
      </w:r>
    </w:p>
    <w:p w:rsidR="0006252F" w:rsidRPr="00CD4EEC" w:rsidRDefault="0006252F" w:rsidP="005A013B">
      <w:pPr>
        <w:tabs>
          <w:tab w:val="left" w:pos="426"/>
        </w:tabs>
        <w:spacing w:after="0" w:line="240" w:lineRule="auto"/>
        <w:jc w:val="both"/>
        <w:rPr>
          <w:rFonts w:ascii="Times New Roman" w:eastAsia="Times New Roman" w:hAnsi="Times New Roman" w:cs="Times New Roman"/>
          <w:b/>
          <w:color w:val="000000"/>
          <w:sz w:val="24"/>
          <w:szCs w:val="24"/>
          <w:lang w:eastAsia="id-ID"/>
        </w:rPr>
      </w:pPr>
      <w:r w:rsidRPr="00CD4EEC">
        <w:rPr>
          <w:rFonts w:ascii="Times New Roman" w:eastAsia="Times New Roman" w:hAnsi="Times New Roman" w:cs="Times New Roman"/>
          <w:b/>
          <w:color w:val="000000"/>
          <w:sz w:val="24"/>
          <w:szCs w:val="24"/>
          <w:lang w:eastAsia="id-ID"/>
        </w:rPr>
        <w:t xml:space="preserve">Kesimpulan </w:t>
      </w:r>
    </w:p>
    <w:p w:rsidR="00E32AC6" w:rsidRPr="00A4763E" w:rsidRDefault="00E32AC6" w:rsidP="005A013B">
      <w:pPr>
        <w:pStyle w:val="NoSpacing"/>
        <w:numPr>
          <w:ilvl w:val="1"/>
          <w:numId w:val="2"/>
        </w:numPr>
        <w:ind w:left="360"/>
        <w:jc w:val="both"/>
        <w:rPr>
          <w:rFonts w:ascii="Times New Roman" w:hAnsi="Times New Roman" w:cs="Times New Roman"/>
          <w:sz w:val="24"/>
          <w:szCs w:val="24"/>
        </w:rPr>
      </w:pPr>
      <w:r w:rsidRPr="00E620AA">
        <w:rPr>
          <w:rFonts w:ascii="Times New Roman" w:hAnsi="Times New Roman" w:cs="Times New Roman"/>
          <w:sz w:val="24"/>
          <w:szCs w:val="24"/>
          <w:lang w:val="id-ID"/>
        </w:rPr>
        <w:t>Diferensiasi produk</w:t>
      </w:r>
      <w:r w:rsidRPr="00E620AA">
        <w:rPr>
          <w:rFonts w:ascii="Times New Roman" w:hAnsi="Times New Roman" w:cs="Times New Roman"/>
          <w:sz w:val="24"/>
          <w:szCs w:val="24"/>
        </w:rPr>
        <w:t xml:space="preserve"> berpengaruh signifikan terhadap keputusan pembelian</w:t>
      </w:r>
      <w:r>
        <w:rPr>
          <w:rFonts w:ascii="Times New Roman" w:hAnsi="Times New Roman" w:cs="Times New Roman"/>
          <w:sz w:val="24"/>
          <w:szCs w:val="24"/>
        </w:rPr>
        <w:t xml:space="preserve">. </w:t>
      </w:r>
      <w:r>
        <w:rPr>
          <w:rFonts w:ascii="Times New Roman" w:hAnsi="Times New Roman" w:cs="Times New Roman"/>
          <w:bCs/>
          <w:sz w:val="24"/>
          <w:szCs w:val="24"/>
        </w:rPr>
        <w:t>Artinya semakin berbeda</w:t>
      </w:r>
      <w:r w:rsidRPr="00E620AA">
        <w:rPr>
          <w:rFonts w:ascii="Times New Roman" w:hAnsi="Times New Roman" w:cs="Times New Roman"/>
          <w:sz w:val="24"/>
          <w:szCs w:val="24"/>
          <w:lang w:val="id-ID"/>
        </w:rPr>
        <w:t xml:space="preserve"> </w:t>
      </w:r>
      <w:r>
        <w:rPr>
          <w:rFonts w:ascii="Times New Roman" w:hAnsi="Times New Roman" w:cs="Times New Roman"/>
          <w:sz w:val="24"/>
          <w:szCs w:val="24"/>
        </w:rPr>
        <w:t xml:space="preserve">suatu </w:t>
      </w:r>
      <w:r w:rsidRPr="00E620AA">
        <w:rPr>
          <w:rFonts w:ascii="Times New Roman" w:hAnsi="Times New Roman" w:cs="Times New Roman"/>
          <w:sz w:val="24"/>
          <w:szCs w:val="24"/>
          <w:lang w:val="id-ID"/>
        </w:rPr>
        <w:t>produk</w:t>
      </w:r>
      <w:r>
        <w:rPr>
          <w:rFonts w:ascii="Times New Roman" w:hAnsi="Times New Roman" w:cs="Times New Roman"/>
          <w:bCs/>
          <w:sz w:val="24"/>
          <w:szCs w:val="24"/>
        </w:rPr>
        <w:t xml:space="preserve"> maka keputusan pembelian konsumen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meningkat</w:t>
      </w:r>
      <w:r w:rsidRPr="00A4763E">
        <w:rPr>
          <w:rFonts w:ascii="Times New Roman" w:eastAsia="Calibri" w:hAnsi="Times New Roman" w:cs="Times New Roman"/>
          <w:sz w:val="24"/>
          <w:szCs w:val="24"/>
        </w:rPr>
        <w:t>.</w:t>
      </w:r>
    </w:p>
    <w:p w:rsidR="00E32AC6" w:rsidRPr="00AF7F5F" w:rsidRDefault="00E32AC6" w:rsidP="005A013B">
      <w:pPr>
        <w:pStyle w:val="NoSpacing"/>
        <w:numPr>
          <w:ilvl w:val="1"/>
          <w:numId w:val="2"/>
        </w:numPr>
        <w:ind w:left="360"/>
        <w:jc w:val="both"/>
        <w:rPr>
          <w:rFonts w:ascii="Times New Roman" w:hAnsi="Times New Roman" w:cs="Times New Roman"/>
          <w:sz w:val="24"/>
          <w:szCs w:val="24"/>
        </w:rPr>
      </w:pPr>
      <w:r w:rsidRPr="00E620AA">
        <w:rPr>
          <w:rFonts w:ascii="Times New Roman" w:hAnsi="Times New Roman" w:cs="Times New Roman"/>
          <w:sz w:val="24"/>
          <w:szCs w:val="24"/>
          <w:lang w:val="id-ID"/>
        </w:rPr>
        <w:t>Citra merek</w:t>
      </w:r>
      <w:r w:rsidRPr="00E620AA">
        <w:rPr>
          <w:rFonts w:ascii="Times New Roman" w:hAnsi="Times New Roman" w:cs="Times New Roman"/>
          <w:sz w:val="24"/>
          <w:szCs w:val="24"/>
        </w:rPr>
        <w:t xml:space="preserve"> berpengaruh signifikan terhadap keputusan pembelian</w:t>
      </w:r>
      <w:r>
        <w:rPr>
          <w:rFonts w:ascii="Times New Roman" w:hAnsi="Times New Roman" w:cs="Times New Roman"/>
          <w:sz w:val="24"/>
          <w:szCs w:val="24"/>
        </w:rPr>
        <w:t xml:space="preserve">. </w:t>
      </w:r>
      <w:r>
        <w:rPr>
          <w:rFonts w:ascii="Times New Roman" w:hAnsi="Times New Roman" w:cs="Times New Roman"/>
          <w:bCs/>
          <w:sz w:val="24"/>
          <w:szCs w:val="24"/>
        </w:rPr>
        <w:t xml:space="preserve">Artinya semakin baik </w:t>
      </w:r>
      <w:r>
        <w:rPr>
          <w:rFonts w:ascii="Times New Roman" w:hAnsi="Times New Roman" w:cs="Times New Roman"/>
          <w:sz w:val="24"/>
          <w:szCs w:val="24"/>
        </w:rPr>
        <w:t>c</w:t>
      </w:r>
      <w:r w:rsidRPr="00E620AA">
        <w:rPr>
          <w:rFonts w:ascii="Times New Roman" w:hAnsi="Times New Roman" w:cs="Times New Roman"/>
          <w:sz w:val="24"/>
          <w:szCs w:val="24"/>
          <w:lang w:val="id-ID"/>
        </w:rPr>
        <w:t>itra merek</w:t>
      </w:r>
      <w:r>
        <w:rPr>
          <w:rFonts w:ascii="Times New Roman" w:hAnsi="Times New Roman" w:cs="Times New Roman"/>
          <w:sz w:val="24"/>
          <w:szCs w:val="24"/>
        </w:rPr>
        <w:t xml:space="preserve"> suatu produk</w:t>
      </w:r>
      <w:r>
        <w:rPr>
          <w:rFonts w:ascii="Times New Roman" w:hAnsi="Times New Roman" w:cs="Times New Roman"/>
          <w:bCs/>
          <w:sz w:val="24"/>
          <w:szCs w:val="24"/>
        </w:rPr>
        <w:t xml:space="preserve"> maka keputusan pembelian konsumen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meningkat.</w:t>
      </w:r>
    </w:p>
    <w:p w:rsidR="00E32AC6" w:rsidRPr="00DB34C5" w:rsidRDefault="00E32AC6" w:rsidP="005A013B">
      <w:pPr>
        <w:pStyle w:val="NoSpacing"/>
        <w:numPr>
          <w:ilvl w:val="1"/>
          <w:numId w:val="2"/>
        </w:numPr>
        <w:ind w:left="360"/>
        <w:jc w:val="both"/>
        <w:rPr>
          <w:rFonts w:ascii="Times New Roman" w:hAnsi="Times New Roman" w:cs="Times New Roman"/>
          <w:sz w:val="24"/>
          <w:szCs w:val="24"/>
        </w:rPr>
      </w:pPr>
      <w:r>
        <w:rPr>
          <w:rFonts w:ascii="Times New Roman" w:hAnsi="Times New Roman" w:cs="Times New Roman"/>
          <w:sz w:val="24"/>
          <w:szCs w:val="24"/>
          <w:lang w:val="id-ID"/>
        </w:rPr>
        <w:t>Harga berpengaruh signifikan terhadap keputusan pembelian</w:t>
      </w:r>
      <w:r>
        <w:rPr>
          <w:rFonts w:ascii="Times New Roman" w:hAnsi="Times New Roman" w:cs="Times New Roman"/>
          <w:sz w:val="24"/>
          <w:szCs w:val="24"/>
        </w:rPr>
        <w:t>.</w:t>
      </w:r>
      <w:r w:rsidRPr="00067AC8">
        <w:rPr>
          <w:rFonts w:ascii="Times New Roman" w:hAnsi="Times New Roman" w:cs="Times New Roman"/>
          <w:bCs/>
          <w:sz w:val="24"/>
          <w:szCs w:val="24"/>
        </w:rPr>
        <w:t xml:space="preserve"> </w:t>
      </w:r>
      <w:r>
        <w:rPr>
          <w:rFonts w:ascii="Times New Roman" w:hAnsi="Times New Roman" w:cs="Times New Roman"/>
          <w:bCs/>
          <w:sz w:val="24"/>
          <w:szCs w:val="24"/>
        </w:rPr>
        <w:t xml:space="preserve">Artinya semakin pantas harga yang diterapkan suatu produk maka keputusan pembelian konsumen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meningkat.</w:t>
      </w:r>
    </w:p>
    <w:p w:rsidR="00E32AC6" w:rsidRPr="00DB34C5" w:rsidRDefault="00E32AC6" w:rsidP="005A013B">
      <w:pPr>
        <w:pStyle w:val="NoSpacing"/>
        <w:numPr>
          <w:ilvl w:val="1"/>
          <w:numId w:val="2"/>
        </w:numPr>
        <w:ind w:left="360"/>
        <w:jc w:val="both"/>
        <w:rPr>
          <w:rFonts w:ascii="Times New Roman" w:hAnsi="Times New Roman" w:cs="Times New Roman"/>
          <w:sz w:val="24"/>
          <w:szCs w:val="24"/>
        </w:rPr>
      </w:pPr>
      <w:r>
        <w:rPr>
          <w:rFonts w:ascii="Times New Roman" w:hAnsi="Times New Roman" w:cs="Times New Roman"/>
          <w:sz w:val="24"/>
          <w:szCs w:val="24"/>
          <w:lang w:val="id-ID"/>
        </w:rPr>
        <w:t>Diferensiasi produk berpengaruh signifikan terhadap kepuasan konsumen</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Artinya semakin baik diferensiasi produk maka </w:t>
      </w:r>
      <w:r>
        <w:rPr>
          <w:rFonts w:ascii="Times New Roman" w:hAnsi="Times New Roman" w:cs="Times New Roman"/>
          <w:bCs/>
          <w:sz w:val="24"/>
          <w:szCs w:val="24"/>
        </w:rPr>
        <w:lastRenderedPageBreak/>
        <w:t xml:space="preserve">kepuasan konsumen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meningkat.</w:t>
      </w:r>
    </w:p>
    <w:p w:rsidR="00E32AC6" w:rsidRPr="009B456B" w:rsidRDefault="00E32AC6" w:rsidP="005A013B">
      <w:pPr>
        <w:pStyle w:val="NoSpacing"/>
        <w:numPr>
          <w:ilvl w:val="1"/>
          <w:numId w:val="2"/>
        </w:numPr>
        <w:ind w:left="360"/>
        <w:jc w:val="both"/>
        <w:rPr>
          <w:rFonts w:ascii="Times New Roman" w:hAnsi="Times New Roman" w:cs="Times New Roman"/>
          <w:sz w:val="24"/>
          <w:szCs w:val="24"/>
        </w:rPr>
      </w:pPr>
      <w:r>
        <w:rPr>
          <w:rFonts w:ascii="Times New Roman" w:hAnsi="Times New Roman" w:cs="Times New Roman"/>
          <w:sz w:val="24"/>
          <w:szCs w:val="24"/>
          <w:lang w:val="id-ID"/>
        </w:rPr>
        <w:t>Citra merek berpengaruh signifikan terhadap kepuasan konsumen</w:t>
      </w:r>
      <w:r>
        <w:rPr>
          <w:rFonts w:ascii="Times New Roman" w:hAnsi="Times New Roman" w:cs="Times New Roman"/>
          <w:bCs/>
          <w:sz w:val="24"/>
          <w:szCs w:val="24"/>
        </w:rPr>
        <w:t xml:space="preserve">. Artinya semakin citra merek maka kepuasan konsumen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meningkat.</w:t>
      </w:r>
    </w:p>
    <w:p w:rsidR="00E32AC6" w:rsidRDefault="00E32AC6" w:rsidP="005A013B">
      <w:pPr>
        <w:pStyle w:val="NoSpacing"/>
        <w:numPr>
          <w:ilvl w:val="1"/>
          <w:numId w:val="2"/>
        </w:numPr>
        <w:ind w:left="360"/>
        <w:jc w:val="both"/>
        <w:rPr>
          <w:rFonts w:ascii="Times New Roman" w:hAnsi="Times New Roman" w:cs="Times New Roman"/>
          <w:sz w:val="24"/>
          <w:szCs w:val="24"/>
        </w:rPr>
      </w:pPr>
      <w:r>
        <w:rPr>
          <w:rFonts w:ascii="Times New Roman" w:hAnsi="Times New Roman" w:cs="Times New Roman"/>
          <w:sz w:val="24"/>
          <w:szCs w:val="24"/>
          <w:lang w:val="id-ID"/>
        </w:rPr>
        <w:t>Harga berpengaruh signifikan terhadap kepuasan konsumen</w:t>
      </w:r>
      <w:r>
        <w:rPr>
          <w:rFonts w:ascii="Times New Roman" w:hAnsi="Times New Roman" w:cs="Times New Roman"/>
          <w:sz w:val="24"/>
          <w:szCs w:val="24"/>
        </w:rPr>
        <w:t xml:space="preserve">. Artinya semakin sesaui harga yang dibayarkan dengan kualitas yang diterima maka kepuasan konsumen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w:t>
      </w:r>
    </w:p>
    <w:p w:rsidR="00E32AC6" w:rsidRDefault="00E32AC6" w:rsidP="005A013B">
      <w:pPr>
        <w:pStyle w:val="NoSpacing"/>
        <w:numPr>
          <w:ilvl w:val="1"/>
          <w:numId w:val="2"/>
        </w:numPr>
        <w:ind w:left="360"/>
        <w:jc w:val="both"/>
        <w:rPr>
          <w:rStyle w:val="fullpost"/>
          <w:rFonts w:ascii="Times New Roman" w:hAnsi="Times New Roman" w:cs="Times New Roman"/>
          <w:sz w:val="24"/>
          <w:szCs w:val="24"/>
        </w:rPr>
      </w:pPr>
      <w:r w:rsidRPr="00A04C16">
        <w:rPr>
          <w:rFonts w:ascii="Times New Roman" w:hAnsi="Times New Roman" w:cs="Times New Roman"/>
          <w:sz w:val="24"/>
          <w:szCs w:val="24"/>
          <w:lang w:val="id-ID"/>
        </w:rPr>
        <w:t>Keputusan pembelian berpengaruh signifikan terhadap kepuasan konsumen</w:t>
      </w:r>
      <w:r>
        <w:rPr>
          <w:rFonts w:ascii="Times New Roman" w:hAnsi="Times New Roman" w:cs="Times New Roman"/>
          <w:sz w:val="24"/>
          <w:szCs w:val="24"/>
        </w:rPr>
        <w:t>.</w:t>
      </w:r>
    </w:p>
    <w:p w:rsidR="00E32AC6" w:rsidRPr="00B607DD" w:rsidRDefault="00E32AC6" w:rsidP="005A013B">
      <w:pPr>
        <w:pStyle w:val="NoSpacing"/>
        <w:numPr>
          <w:ilvl w:val="1"/>
          <w:numId w:val="2"/>
        </w:numPr>
        <w:ind w:left="360"/>
        <w:jc w:val="both"/>
        <w:rPr>
          <w:rStyle w:val="fullpost"/>
          <w:rFonts w:ascii="Times New Roman" w:hAnsi="Times New Roman" w:cs="Times New Roman"/>
          <w:sz w:val="24"/>
          <w:szCs w:val="24"/>
        </w:rPr>
      </w:pPr>
      <w:r>
        <w:rPr>
          <w:rFonts w:ascii="Times New Roman" w:hAnsi="Times New Roman" w:cs="Times New Roman"/>
          <w:sz w:val="24"/>
          <w:szCs w:val="24"/>
          <w:lang w:val="id-ID"/>
        </w:rPr>
        <w:t>Diferensiasi produk berpengaruh terhadap kepuasan konsumen</w:t>
      </w:r>
      <w:r>
        <w:rPr>
          <w:rFonts w:ascii="Times New Roman" w:hAnsi="Times New Roman" w:cs="Times New Roman"/>
          <w:sz w:val="24"/>
          <w:szCs w:val="24"/>
        </w:rPr>
        <w:t xml:space="preserve"> melalui keputusan pembelian</w:t>
      </w:r>
      <w:r>
        <w:rPr>
          <w:rStyle w:val="fullpost"/>
          <w:rFonts w:ascii="Times New Roman" w:hAnsi="Times New Roman" w:cs="Times New Roman"/>
          <w:sz w:val="24"/>
          <w:szCs w:val="24"/>
        </w:rPr>
        <w:t xml:space="preserve">. Artinya </w:t>
      </w:r>
      <w:r>
        <w:rPr>
          <w:rFonts w:ascii="Times New Roman" w:hAnsi="Times New Roman" w:cs="Times New Roman"/>
          <w:sz w:val="24"/>
          <w:szCs w:val="24"/>
        </w:rPr>
        <w:t>keputusan pembelian</w:t>
      </w:r>
      <w:r>
        <w:rPr>
          <w:rFonts w:ascii="Times New Roman" w:hAnsi="Times New Roman" w:cs="Times New Roman"/>
          <w:bCs/>
          <w:sz w:val="24"/>
          <w:szCs w:val="24"/>
        </w:rPr>
        <w:t xml:space="preserve"> mampu memediasi </w:t>
      </w:r>
      <w:r>
        <w:rPr>
          <w:rStyle w:val="fullpost"/>
          <w:rFonts w:ascii="Times New Roman" w:hAnsi="Times New Roman" w:cs="Times New Roman"/>
          <w:sz w:val="24"/>
          <w:szCs w:val="24"/>
        </w:rPr>
        <w:t xml:space="preserve">pengaruh </w:t>
      </w:r>
      <w:r>
        <w:rPr>
          <w:rFonts w:ascii="Times New Roman" w:hAnsi="Times New Roman" w:cs="Times New Roman"/>
          <w:sz w:val="24"/>
          <w:szCs w:val="24"/>
        </w:rPr>
        <w:t>d</w:t>
      </w:r>
      <w:r>
        <w:rPr>
          <w:rFonts w:ascii="Times New Roman" w:hAnsi="Times New Roman" w:cs="Times New Roman"/>
          <w:sz w:val="24"/>
          <w:szCs w:val="24"/>
          <w:lang w:val="id-ID"/>
        </w:rPr>
        <w:t>iferensiasi produk terhadap kepuasan konsumen</w:t>
      </w:r>
      <w:r>
        <w:rPr>
          <w:rStyle w:val="fullpost"/>
          <w:rFonts w:ascii="Times New Roman" w:hAnsi="Times New Roman" w:cs="Times New Roman"/>
          <w:sz w:val="24"/>
          <w:szCs w:val="24"/>
        </w:rPr>
        <w:t>.</w:t>
      </w:r>
    </w:p>
    <w:p w:rsidR="00E32AC6" w:rsidRDefault="00E32AC6" w:rsidP="005A013B">
      <w:pPr>
        <w:pStyle w:val="NoSpacing"/>
        <w:numPr>
          <w:ilvl w:val="1"/>
          <w:numId w:val="2"/>
        </w:numPr>
        <w:ind w:left="360"/>
        <w:jc w:val="both"/>
        <w:rPr>
          <w:rFonts w:ascii="Times New Roman" w:hAnsi="Times New Roman" w:cs="Times New Roman"/>
          <w:sz w:val="24"/>
          <w:szCs w:val="24"/>
        </w:rPr>
      </w:pPr>
      <w:r>
        <w:rPr>
          <w:rFonts w:ascii="Times New Roman" w:hAnsi="Times New Roman" w:cs="Times New Roman"/>
          <w:sz w:val="24"/>
          <w:szCs w:val="24"/>
          <w:lang w:val="id-ID"/>
        </w:rPr>
        <w:t>Citra merek berpengaruh terhadap kepuasan konsumen</w:t>
      </w:r>
      <w:r>
        <w:rPr>
          <w:rFonts w:ascii="Times New Roman" w:hAnsi="Times New Roman" w:cs="Times New Roman"/>
          <w:sz w:val="24"/>
          <w:szCs w:val="24"/>
        </w:rPr>
        <w:t xml:space="preserve"> melalui keputusan pembelian</w:t>
      </w:r>
      <w:r>
        <w:rPr>
          <w:rStyle w:val="fullpost"/>
          <w:rFonts w:ascii="Times New Roman" w:hAnsi="Times New Roman" w:cs="Times New Roman"/>
          <w:sz w:val="24"/>
          <w:szCs w:val="24"/>
        </w:rPr>
        <w:t xml:space="preserve">. Artinya </w:t>
      </w:r>
      <w:r>
        <w:rPr>
          <w:rFonts w:ascii="Times New Roman" w:hAnsi="Times New Roman" w:cs="Times New Roman"/>
          <w:sz w:val="24"/>
          <w:szCs w:val="24"/>
        </w:rPr>
        <w:t>keputusan pembelian</w:t>
      </w:r>
      <w:r>
        <w:rPr>
          <w:rFonts w:ascii="Times New Roman" w:hAnsi="Times New Roman" w:cs="Times New Roman"/>
          <w:bCs/>
          <w:sz w:val="24"/>
          <w:szCs w:val="24"/>
        </w:rPr>
        <w:t xml:space="preserve"> mampu memediasi </w:t>
      </w:r>
      <w:r>
        <w:rPr>
          <w:rStyle w:val="fullpost"/>
          <w:rFonts w:ascii="Times New Roman" w:hAnsi="Times New Roman" w:cs="Times New Roman"/>
          <w:sz w:val="24"/>
          <w:szCs w:val="24"/>
        </w:rPr>
        <w:t xml:space="preserve">pengaruh </w:t>
      </w:r>
      <w:r>
        <w:rPr>
          <w:rFonts w:ascii="Times New Roman" w:hAnsi="Times New Roman" w:cs="Times New Roman"/>
          <w:sz w:val="24"/>
          <w:szCs w:val="24"/>
        </w:rPr>
        <w:t>c</w:t>
      </w:r>
      <w:r>
        <w:rPr>
          <w:rFonts w:ascii="Times New Roman" w:hAnsi="Times New Roman" w:cs="Times New Roman"/>
          <w:sz w:val="24"/>
          <w:szCs w:val="24"/>
          <w:lang w:val="id-ID"/>
        </w:rPr>
        <w:t>itra merek terhadap kepuasan konsumen</w:t>
      </w:r>
      <w:r w:rsidRPr="008020F6">
        <w:rPr>
          <w:rFonts w:ascii="Times New Roman" w:hAnsi="Times New Roman" w:cs="Times New Roman"/>
          <w:sz w:val="24"/>
          <w:szCs w:val="24"/>
          <w:lang w:val="id-ID"/>
        </w:rPr>
        <w:t>.</w:t>
      </w:r>
    </w:p>
    <w:p w:rsidR="00456A54" w:rsidRPr="00E32AC6" w:rsidRDefault="00E32AC6" w:rsidP="005A013B">
      <w:pPr>
        <w:pStyle w:val="NoSpacing"/>
        <w:numPr>
          <w:ilvl w:val="1"/>
          <w:numId w:val="2"/>
        </w:numPr>
        <w:ind w:left="360"/>
        <w:jc w:val="both"/>
        <w:rPr>
          <w:rFonts w:ascii="Times New Roman" w:hAnsi="Times New Roman" w:cs="Times New Roman"/>
          <w:sz w:val="24"/>
          <w:szCs w:val="24"/>
        </w:rPr>
      </w:pPr>
      <w:r>
        <w:rPr>
          <w:rFonts w:ascii="Times New Roman" w:hAnsi="Times New Roman" w:cs="Times New Roman"/>
          <w:sz w:val="24"/>
          <w:szCs w:val="24"/>
          <w:lang w:val="id-ID"/>
        </w:rPr>
        <w:t>Harga berpengaruh terhadap kepuasan konsumen</w:t>
      </w:r>
      <w:r>
        <w:rPr>
          <w:rFonts w:ascii="Times New Roman" w:hAnsi="Times New Roman" w:cs="Times New Roman"/>
          <w:sz w:val="24"/>
          <w:szCs w:val="24"/>
        </w:rPr>
        <w:t xml:space="preserve"> melalui keputusan pembelian</w:t>
      </w:r>
      <w:r>
        <w:rPr>
          <w:rStyle w:val="fullpost"/>
          <w:rFonts w:ascii="Times New Roman" w:hAnsi="Times New Roman" w:cs="Times New Roman"/>
          <w:sz w:val="24"/>
          <w:szCs w:val="24"/>
        </w:rPr>
        <w:t xml:space="preserve">. Artinya </w:t>
      </w:r>
      <w:r>
        <w:rPr>
          <w:rFonts w:ascii="Times New Roman" w:hAnsi="Times New Roman" w:cs="Times New Roman"/>
          <w:sz w:val="24"/>
          <w:szCs w:val="24"/>
        </w:rPr>
        <w:t>keputusan pembelian</w:t>
      </w:r>
      <w:r>
        <w:rPr>
          <w:rFonts w:ascii="Times New Roman" w:hAnsi="Times New Roman" w:cs="Times New Roman"/>
          <w:bCs/>
          <w:sz w:val="24"/>
          <w:szCs w:val="24"/>
        </w:rPr>
        <w:t xml:space="preserve"> mampu memediasi </w:t>
      </w:r>
      <w:r>
        <w:rPr>
          <w:rStyle w:val="fullpost"/>
          <w:rFonts w:ascii="Times New Roman" w:hAnsi="Times New Roman" w:cs="Times New Roman"/>
          <w:sz w:val="24"/>
          <w:szCs w:val="24"/>
        </w:rPr>
        <w:t xml:space="preserve">pengaruh </w:t>
      </w:r>
      <w:r>
        <w:rPr>
          <w:rFonts w:ascii="Times New Roman" w:hAnsi="Times New Roman" w:cs="Times New Roman"/>
          <w:sz w:val="24"/>
          <w:szCs w:val="24"/>
        </w:rPr>
        <w:t>h</w:t>
      </w:r>
      <w:r>
        <w:rPr>
          <w:rFonts w:ascii="Times New Roman" w:hAnsi="Times New Roman" w:cs="Times New Roman"/>
          <w:sz w:val="24"/>
          <w:szCs w:val="24"/>
          <w:lang w:val="id-ID"/>
        </w:rPr>
        <w:t>arga terhadap kepuasan konsumen</w:t>
      </w:r>
      <w:r w:rsidR="00E55E25">
        <w:rPr>
          <w:rStyle w:val="fullpost"/>
          <w:rFonts w:ascii="Times New Roman" w:hAnsi="Times New Roman" w:cs="Times New Roman"/>
          <w:sz w:val="24"/>
          <w:szCs w:val="24"/>
        </w:rPr>
        <w:t>.</w:t>
      </w:r>
    </w:p>
    <w:p w:rsidR="00E55E25" w:rsidRDefault="00E55E25" w:rsidP="005A013B">
      <w:pPr>
        <w:spacing w:after="0" w:line="240" w:lineRule="auto"/>
        <w:ind w:left="720" w:hanging="720"/>
        <w:jc w:val="both"/>
        <w:rPr>
          <w:rFonts w:ascii="Times New Roman" w:hAnsi="Times New Roman" w:cs="Times New Roman"/>
          <w:b/>
          <w:sz w:val="24"/>
        </w:rPr>
      </w:pPr>
      <w:r w:rsidRPr="009F7679">
        <w:rPr>
          <w:rFonts w:ascii="Times New Roman" w:hAnsi="Times New Roman" w:cs="Times New Roman"/>
          <w:b/>
          <w:sz w:val="24"/>
        </w:rPr>
        <w:t>Saran</w:t>
      </w:r>
    </w:p>
    <w:p w:rsidR="00E55E25" w:rsidRDefault="00E55E25" w:rsidP="005A013B">
      <w:pPr>
        <w:spacing w:after="0" w:line="240" w:lineRule="auto"/>
        <w:ind w:firstLine="720"/>
        <w:jc w:val="both"/>
        <w:rPr>
          <w:rFonts w:ascii="Times New Roman" w:hAnsi="Times New Roman" w:cs="Times New Roman"/>
          <w:sz w:val="24"/>
        </w:rPr>
      </w:pPr>
      <w:r>
        <w:rPr>
          <w:rFonts w:ascii="Times New Roman" w:hAnsi="Times New Roman" w:cs="Times New Roman"/>
          <w:sz w:val="24"/>
        </w:rPr>
        <w:t>Dirumuskan beberapa saran antara lain sebagai berikut:</w:t>
      </w:r>
    </w:p>
    <w:p w:rsidR="00E32AC6" w:rsidRPr="006A1E7C" w:rsidRDefault="00E32AC6" w:rsidP="005A013B">
      <w:pPr>
        <w:pStyle w:val="ListParagraph"/>
        <w:numPr>
          <w:ilvl w:val="3"/>
          <w:numId w:val="3"/>
        </w:numPr>
        <w:spacing w:line="240" w:lineRule="auto"/>
        <w:ind w:left="360"/>
        <w:jc w:val="both"/>
        <w:rPr>
          <w:rFonts w:ascii="Times New Roman" w:hAnsi="Times New Roman" w:cs="Times New Roman"/>
          <w:sz w:val="24"/>
          <w:szCs w:val="24"/>
          <w:lang w:val="id-ID"/>
        </w:rPr>
      </w:pPr>
      <w:r w:rsidRPr="00BE32B4">
        <w:rPr>
          <w:rFonts w:ascii="Times New Roman" w:hAnsi="Times New Roman" w:cs="Times New Roman"/>
          <w:color w:val="000000"/>
          <w:sz w:val="24"/>
          <w:szCs w:val="24"/>
        </w:rPr>
        <w:t xml:space="preserve">Meningkatkan ketahanan produk yang ditawarkan, misalnya dengan menambah </w:t>
      </w:r>
      <w:r>
        <w:rPr>
          <w:rFonts w:ascii="Times New Roman" w:hAnsi="Times New Roman" w:cs="Times New Roman"/>
          <w:color w:val="000000"/>
          <w:sz w:val="24"/>
          <w:szCs w:val="24"/>
        </w:rPr>
        <w:t xml:space="preserve">jangka waktu </w:t>
      </w:r>
      <w:r w:rsidRPr="00BE32B4">
        <w:rPr>
          <w:rFonts w:ascii="Times New Roman" w:hAnsi="Times New Roman" w:cs="Times New Roman"/>
          <w:color w:val="000000"/>
          <w:sz w:val="24"/>
          <w:szCs w:val="24"/>
        </w:rPr>
        <w:t>umur operasi produk</w:t>
      </w:r>
      <w:r>
        <w:rPr>
          <w:rFonts w:ascii="Times New Roman" w:hAnsi="Times New Roman" w:cs="Times New Roman"/>
          <w:color w:val="000000"/>
          <w:sz w:val="24"/>
          <w:szCs w:val="24"/>
        </w:rPr>
        <w:t xml:space="preserve">. Dengan demikian kepuasan konsumen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meningkat.</w:t>
      </w:r>
    </w:p>
    <w:p w:rsidR="00E32AC6" w:rsidRPr="006A1E7C" w:rsidRDefault="00685576" w:rsidP="005A013B">
      <w:pPr>
        <w:pStyle w:val="ListParagraph"/>
        <w:numPr>
          <w:ilvl w:val="3"/>
          <w:numId w:val="3"/>
        </w:numPr>
        <w:spacing w:line="240" w:lineRule="auto"/>
        <w:ind w:left="360"/>
        <w:jc w:val="both"/>
        <w:rPr>
          <w:rFonts w:ascii="Times New Roman" w:hAnsi="Times New Roman" w:cs="Times New Roman"/>
          <w:sz w:val="24"/>
          <w:szCs w:val="24"/>
          <w:lang w:val="id-ID"/>
        </w:rPr>
      </w:pPr>
      <w:r>
        <w:rPr>
          <w:rFonts w:ascii="Times New Roman" w:hAnsi="Times New Roman" w:cs="Times New Roman"/>
          <w:color w:val="000000"/>
          <w:sz w:val="24"/>
          <w:szCs w:val="24"/>
        </w:rPr>
        <w:t>Diharapkan kepada produsen agar meningkatkan</w:t>
      </w:r>
      <w:r w:rsidRPr="006A1E7C">
        <w:rPr>
          <w:rFonts w:ascii="Times New Roman" w:hAnsi="Times New Roman" w:cs="Times New Roman"/>
          <w:color w:val="000000"/>
          <w:sz w:val="24"/>
          <w:szCs w:val="24"/>
        </w:rPr>
        <w:t xml:space="preserve"> citra merek </w:t>
      </w:r>
      <w:r>
        <w:rPr>
          <w:rFonts w:ascii="Times New Roman" w:hAnsi="Times New Roman" w:cs="Times New Roman"/>
          <w:color w:val="000000"/>
          <w:sz w:val="24"/>
          <w:szCs w:val="24"/>
        </w:rPr>
        <w:lastRenderedPageBreak/>
        <w:t>serta didukung dengan biaya perbaikan mobil yang mudah dan murah</w:t>
      </w:r>
      <w:r w:rsidRPr="005538A5">
        <w:rPr>
          <w:rFonts w:ascii="Times New Roman" w:hAnsi="Times New Roman" w:cs="Times New Roman"/>
          <w:color w:val="000000"/>
          <w:sz w:val="24"/>
          <w:szCs w:val="24"/>
        </w:rPr>
        <w:t xml:space="preserve">. Dengan demikian </w:t>
      </w:r>
      <w:r>
        <w:rPr>
          <w:rFonts w:ascii="Times New Roman" w:hAnsi="Times New Roman" w:cs="Times New Roman"/>
          <w:color w:val="000000"/>
          <w:sz w:val="24"/>
          <w:szCs w:val="24"/>
        </w:rPr>
        <w:t>citra merek mobil Honda Brio Satya semakin baik dibenak konsumen</w:t>
      </w:r>
      <w:r w:rsidRPr="005538A5">
        <w:rPr>
          <w:rFonts w:ascii="Times New Roman" w:hAnsi="Times New Roman" w:cs="Times New Roman"/>
          <w:color w:val="000000"/>
          <w:sz w:val="24"/>
          <w:szCs w:val="24"/>
        </w:rPr>
        <w:t>.</w:t>
      </w:r>
    </w:p>
    <w:p w:rsidR="00E32AC6" w:rsidRPr="00AD6DF7" w:rsidRDefault="00E32AC6" w:rsidP="005A013B">
      <w:pPr>
        <w:pStyle w:val="ListParagraph"/>
        <w:numPr>
          <w:ilvl w:val="3"/>
          <w:numId w:val="3"/>
        </w:numPr>
        <w:spacing w:line="240" w:lineRule="auto"/>
        <w:ind w:left="360"/>
        <w:jc w:val="both"/>
        <w:rPr>
          <w:rFonts w:ascii="Times New Roman" w:hAnsi="Times New Roman" w:cs="Times New Roman"/>
          <w:sz w:val="24"/>
          <w:szCs w:val="24"/>
          <w:lang w:val="id-ID"/>
        </w:rPr>
      </w:pPr>
      <w:r w:rsidRPr="006A1E7C">
        <w:rPr>
          <w:rFonts w:ascii="Times New Roman" w:hAnsi="Times New Roman" w:cs="Times New Roman"/>
          <w:color w:val="000000"/>
          <w:sz w:val="24"/>
          <w:szCs w:val="24"/>
        </w:rPr>
        <w:t xml:space="preserve">Diharapkan </w:t>
      </w:r>
      <w:r>
        <w:rPr>
          <w:rFonts w:ascii="Times New Roman" w:hAnsi="Times New Roman" w:cs="Times New Roman"/>
          <w:color w:val="000000"/>
          <w:sz w:val="24"/>
          <w:szCs w:val="24"/>
        </w:rPr>
        <w:t>produsem</w:t>
      </w:r>
      <w:r w:rsidRPr="006A1E7C">
        <w:rPr>
          <w:rFonts w:ascii="Times New Roman" w:hAnsi="Times New Roman" w:cs="Times New Roman"/>
          <w:color w:val="000000"/>
          <w:sz w:val="24"/>
          <w:szCs w:val="24"/>
        </w:rPr>
        <w:t xml:space="preserve"> agar menerapkan harga yang tidak berbeda jauh dengan produk sejenis lainnya. </w:t>
      </w:r>
    </w:p>
    <w:p w:rsidR="00E32AC6" w:rsidRPr="00AD6DF7" w:rsidRDefault="00E32AC6" w:rsidP="005A013B">
      <w:pPr>
        <w:pStyle w:val="ListParagraph"/>
        <w:numPr>
          <w:ilvl w:val="3"/>
          <w:numId w:val="3"/>
        </w:numPr>
        <w:spacing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rPr>
        <w:t xml:space="preserve">Diharapkan kepada perusahaan agar meningkatkan kepuasan konsumen agar tidak mudah beralih pada produk pesaing,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memberikan penawaran produk yang berbeda dari yang lain, membangun citra merek serta menerapkan harga yang wajar.</w:t>
      </w:r>
    </w:p>
    <w:p w:rsidR="00786062" w:rsidRPr="00E32AC6" w:rsidRDefault="00E32AC6" w:rsidP="005A013B">
      <w:pPr>
        <w:pStyle w:val="ListParagraph"/>
        <w:numPr>
          <w:ilvl w:val="3"/>
          <w:numId w:val="3"/>
        </w:numPr>
        <w:spacing w:line="240" w:lineRule="auto"/>
        <w:ind w:left="360"/>
        <w:jc w:val="both"/>
        <w:rPr>
          <w:rFonts w:ascii="Times New Roman" w:hAnsi="Times New Roman" w:cs="Times New Roman"/>
          <w:sz w:val="24"/>
          <w:szCs w:val="24"/>
          <w:lang w:val="id-ID"/>
        </w:rPr>
      </w:pPr>
      <w:r w:rsidRPr="00E32AC6">
        <w:rPr>
          <w:rFonts w:ascii="Times New Roman" w:hAnsi="Times New Roman" w:cs="Times New Roman"/>
          <w:sz w:val="24"/>
          <w:szCs w:val="24"/>
        </w:rPr>
        <w:t xml:space="preserve">Fitur Honda Brio sebaiknya lebih dilengkapi agar sama dengan pesaing sejenis lainnya, misalnya dengan menambahkan audio LCD atau menambahkan </w:t>
      </w:r>
      <w:proofErr w:type="gramStart"/>
      <w:r w:rsidRPr="00E32AC6">
        <w:rPr>
          <w:rFonts w:ascii="Times New Roman" w:hAnsi="Times New Roman" w:cs="Times New Roman"/>
          <w:sz w:val="24"/>
          <w:szCs w:val="24"/>
        </w:rPr>
        <w:t>lampu  sein</w:t>
      </w:r>
      <w:proofErr w:type="gramEnd"/>
      <w:r w:rsidRPr="00E32AC6">
        <w:rPr>
          <w:rFonts w:ascii="Times New Roman" w:hAnsi="Times New Roman" w:cs="Times New Roman"/>
          <w:sz w:val="24"/>
          <w:szCs w:val="24"/>
        </w:rPr>
        <w:t xml:space="preserve"> pada kaca spion mobil</w:t>
      </w:r>
      <w:r w:rsidR="00E55E25" w:rsidRPr="00E32AC6">
        <w:rPr>
          <w:rFonts w:ascii="Times New Roman" w:hAnsi="Times New Roman" w:cs="Times New Roman"/>
          <w:sz w:val="24"/>
          <w:szCs w:val="24"/>
        </w:rPr>
        <w:t>.</w:t>
      </w:r>
    </w:p>
    <w:p w:rsidR="0068445A" w:rsidRDefault="0068445A" w:rsidP="005A013B">
      <w:pPr>
        <w:pStyle w:val="ListParagraph"/>
        <w:spacing w:after="0" w:line="240" w:lineRule="auto"/>
        <w:ind w:left="360"/>
        <w:jc w:val="both"/>
        <w:rPr>
          <w:rFonts w:ascii="Times New Roman" w:hAnsi="Times New Roman" w:cs="Times New Roman"/>
          <w:sz w:val="24"/>
          <w:szCs w:val="24"/>
        </w:rPr>
      </w:pPr>
    </w:p>
    <w:p w:rsidR="00AD6DF7" w:rsidRDefault="00AD6DF7" w:rsidP="005A013B">
      <w:pPr>
        <w:pStyle w:val="ListParagraph"/>
        <w:spacing w:after="0" w:line="240" w:lineRule="auto"/>
        <w:ind w:left="360"/>
        <w:jc w:val="both"/>
        <w:rPr>
          <w:rFonts w:ascii="Times New Roman" w:hAnsi="Times New Roman" w:cs="Times New Roman"/>
          <w:sz w:val="24"/>
          <w:szCs w:val="24"/>
        </w:rPr>
      </w:pPr>
    </w:p>
    <w:p w:rsidR="00685576" w:rsidRDefault="00685576" w:rsidP="005A013B">
      <w:pPr>
        <w:pStyle w:val="NoSpacing"/>
        <w:jc w:val="both"/>
        <w:rPr>
          <w:rFonts w:ascii="Times New Roman" w:hAnsi="Times New Roman" w:cs="Times New Roman"/>
          <w:sz w:val="24"/>
          <w:szCs w:val="24"/>
        </w:rPr>
      </w:pPr>
    </w:p>
    <w:p w:rsidR="0045622D" w:rsidRDefault="0045622D" w:rsidP="005A013B">
      <w:pPr>
        <w:pStyle w:val="NoSpacing"/>
        <w:jc w:val="both"/>
        <w:rPr>
          <w:rFonts w:ascii="Times New Roman" w:eastAsia="Times New Roman" w:hAnsi="Times New Roman" w:cs="Times New Roman"/>
          <w:b/>
          <w:sz w:val="24"/>
          <w:szCs w:val="24"/>
          <w:lang w:eastAsia="id-ID"/>
        </w:rPr>
      </w:pPr>
      <w:r w:rsidRPr="00C01EEB">
        <w:rPr>
          <w:rFonts w:ascii="Times New Roman" w:eastAsia="Times New Roman" w:hAnsi="Times New Roman" w:cs="Times New Roman"/>
          <w:b/>
          <w:sz w:val="24"/>
          <w:szCs w:val="24"/>
          <w:lang w:eastAsia="id-ID"/>
        </w:rPr>
        <w:t>DAFTAR PUSTAKA</w:t>
      </w:r>
    </w:p>
    <w:p w:rsidR="00685576" w:rsidRPr="00C01EEB" w:rsidRDefault="00685576" w:rsidP="005A013B">
      <w:pPr>
        <w:pStyle w:val="NoSpacing"/>
        <w:jc w:val="both"/>
        <w:rPr>
          <w:rFonts w:ascii="Times New Roman" w:eastAsia="Times New Roman" w:hAnsi="Times New Roman" w:cs="Times New Roman"/>
          <w:b/>
          <w:sz w:val="24"/>
          <w:szCs w:val="24"/>
          <w:lang w:eastAsia="id-ID"/>
        </w:rPr>
      </w:pP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shd w:val="clear" w:color="auto" w:fill="FFFFFF"/>
        </w:rPr>
      </w:pPr>
      <w:r w:rsidRPr="000B49BA">
        <w:rPr>
          <w:rFonts w:ascii="Times New Roman" w:hAnsi="Times New Roman" w:cs="Times New Roman"/>
          <w:sz w:val="24"/>
          <w:szCs w:val="24"/>
          <w:shd w:val="clear" w:color="auto" w:fill="FFFFFF"/>
        </w:rPr>
        <w:t>Aaker dan </w:t>
      </w:r>
      <w:r w:rsidRPr="000B49BA">
        <w:rPr>
          <w:rStyle w:val="Emphasis"/>
          <w:rFonts w:ascii="Times New Roman" w:hAnsi="Times New Roman" w:cs="Times New Roman"/>
          <w:bCs/>
          <w:sz w:val="24"/>
          <w:szCs w:val="24"/>
          <w:shd w:val="clear" w:color="auto" w:fill="FFFFFF"/>
        </w:rPr>
        <w:t>Keller</w:t>
      </w:r>
      <w:r>
        <w:rPr>
          <w:rFonts w:ascii="Times New Roman" w:hAnsi="Times New Roman" w:cs="Times New Roman"/>
          <w:sz w:val="24"/>
          <w:szCs w:val="24"/>
          <w:shd w:val="clear" w:color="auto" w:fill="FFFFFF"/>
        </w:rPr>
        <w:t>.</w:t>
      </w:r>
      <w:r w:rsidRPr="000B49BA">
        <w:rPr>
          <w:rFonts w:ascii="Times New Roman" w:hAnsi="Times New Roman" w:cs="Times New Roman"/>
          <w:sz w:val="24"/>
          <w:szCs w:val="24"/>
          <w:shd w:val="clear" w:color="auto" w:fill="FFFFFF"/>
        </w:rPr>
        <w:t> </w:t>
      </w:r>
      <w:r w:rsidRPr="000B49BA">
        <w:rPr>
          <w:rStyle w:val="Emphasis"/>
          <w:rFonts w:ascii="Times New Roman" w:hAnsi="Times New Roman" w:cs="Times New Roman"/>
          <w:bCs/>
          <w:sz w:val="24"/>
          <w:szCs w:val="24"/>
          <w:shd w:val="clear" w:color="auto" w:fill="FFFFFF"/>
        </w:rPr>
        <w:t>2010</w:t>
      </w:r>
      <w:r w:rsidRPr="000B49BA">
        <w:rPr>
          <w:rFonts w:ascii="Times New Roman" w:hAnsi="Times New Roman" w:cs="Times New Roman"/>
          <w:sz w:val="24"/>
          <w:szCs w:val="24"/>
          <w:shd w:val="clear" w:color="auto" w:fill="FFFFFF"/>
        </w:rPr>
        <w:t xml:space="preserve">. </w:t>
      </w:r>
      <w:r w:rsidRPr="000B49BA">
        <w:rPr>
          <w:rFonts w:ascii="Times New Roman" w:hAnsi="Times New Roman" w:cs="Times New Roman"/>
          <w:i/>
          <w:sz w:val="24"/>
          <w:szCs w:val="24"/>
          <w:shd w:val="clear" w:color="auto" w:fill="FFFFFF"/>
        </w:rPr>
        <w:t xml:space="preserve">Consumer Evaluation of Brand </w:t>
      </w:r>
      <w:proofErr w:type="gramStart"/>
      <w:r w:rsidRPr="000B49BA">
        <w:rPr>
          <w:rFonts w:ascii="Times New Roman" w:hAnsi="Times New Roman" w:cs="Times New Roman"/>
          <w:i/>
          <w:sz w:val="24"/>
          <w:szCs w:val="24"/>
          <w:shd w:val="clear" w:color="auto" w:fill="FFFFFF"/>
        </w:rPr>
        <w:t>Extension</w:t>
      </w:r>
      <w:r w:rsidRPr="000B49BA">
        <w:rPr>
          <w:rFonts w:ascii="Times New Roman" w:hAnsi="Times New Roman" w:cs="Times New Roman"/>
          <w:sz w:val="24"/>
          <w:szCs w:val="24"/>
          <w:shd w:val="clear" w:color="auto" w:fill="FFFFFF"/>
        </w:rPr>
        <w:t xml:space="preserve"> .</w:t>
      </w:r>
      <w:proofErr w:type="gramEnd"/>
      <w:r w:rsidRPr="000B49BA">
        <w:rPr>
          <w:rFonts w:ascii="Times New Roman" w:hAnsi="Times New Roman" w:cs="Times New Roman"/>
          <w:sz w:val="24"/>
          <w:szCs w:val="24"/>
          <w:shd w:val="clear" w:color="auto" w:fill="FFFFFF"/>
        </w:rPr>
        <w:t xml:space="preserve"> Journal of. Marketing Vol. 54, 27-41.</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rPr>
      </w:pPr>
      <w:r w:rsidRPr="00BB14E9">
        <w:rPr>
          <w:rFonts w:ascii="Times New Roman" w:hAnsi="Times New Roman" w:cs="Times New Roman"/>
          <w:sz w:val="24"/>
          <w:szCs w:val="24"/>
        </w:rPr>
        <w:t xml:space="preserve">Allen dan Meyer 2007 </w:t>
      </w:r>
      <w:r w:rsidRPr="003629A3">
        <w:rPr>
          <w:rFonts w:ascii="Times New Roman" w:hAnsi="Times New Roman" w:cs="Times New Roman"/>
          <w:i/>
          <w:sz w:val="24"/>
          <w:szCs w:val="24"/>
        </w:rPr>
        <w:t>Measurement of Antecendents of Affective, Continuance and Normative commitment to Organizational</w:t>
      </w:r>
      <w:r w:rsidRPr="00BB14E9">
        <w:rPr>
          <w:rFonts w:ascii="Times New Roman" w:hAnsi="Times New Roman" w:cs="Times New Roman"/>
          <w:sz w:val="24"/>
          <w:szCs w:val="24"/>
        </w:rPr>
        <w:t>.</w:t>
      </w:r>
    </w:p>
    <w:p w:rsidR="00F273BC" w:rsidRPr="00F273BC" w:rsidRDefault="00F273BC" w:rsidP="005A013B">
      <w:pPr>
        <w:pStyle w:val="ListParagraph"/>
        <w:spacing w:after="0" w:line="240" w:lineRule="auto"/>
        <w:ind w:left="851" w:hanging="851"/>
        <w:jc w:val="both"/>
        <w:rPr>
          <w:rFonts w:ascii="Times New Roman" w:hAnsi="Times New Roman" w:cs="Times New Roman"/>
          <w:bCs/>
          <w:i/>
          <w:sz w:val="24"/>
          <w:szCs w:val="24"/>
        </w:rPr>
      </w:pPr>
      <w:r w:rsidRPr="00BB14E9">
        <w:rPr>
          <w:rFonts w:ascii="Times New Roman" w:hAnsi="Times New Roman" w:cs="Times New Roman"/>
          <w:bCs/>
          <w:sz w:val="24"/>
          <w:szCs w:val="24"/>
        </w:rPr>
        <w:t xml:space="preserve">Berning, Berlian. 2014. </w:t>
      </w:r>
      <w:r w:rsidRPr="00BB14E9">
        <w:rPr>
          <w:rFonts w:ascii="Times New Roman" w:hAnsi="Times New Roman" w:cs="Times New Roman"/>
          <w:bCs/>
          <w:i/>
          <w:sz w:val="24"/>
          <w:szCs w:val="24"/>
        </w:rPr>
        <w:t xml:space="preserve">Pengaruh diferensiasi produk, harga, brand image terhadap keputusan pembelian mobil Toyota Innova </w:t>
      </w:r>
      <w:proofErr w:type="gramStart"/>
      <w:r w:rsidRPr="00BB14E9">
        <w:rPr>
          <w:rFonts w:ascii="Times New Roman" w:hAnsi="Times New Roman" w:cs="Times New Roman"/>
          <w:bCs/>
          <w:i/>
          <w:sz w:val="24"/>
          <w:szCs w:val="24"/>
        </w:rPr>
        <w:t>di  Kota</w:t>
      </w:r>
      <w:proofErr w:type="gramEnd"/>
      <w:r w:rsidRPr="00BB14E9">
        <w:rPr>
          <w:rFonts w:ascii="Times New Roman" w:hAnsi="Times New Roman" w:cs="Times New Roman"/>
          <w:bCs/>
          <w:i/>
          <w:sz w:val="24"/>
          <w:szCs w:val="24"/>
        </w:rPr>
        <w:t xml:space="preserve"> Padang</w:t>
      </w:r>
    </w:p>
    <w:p w:rsidR="00F273BC" w:rsidRPr="00F273BC" w:rsidRDefault="00F273BC" w:rsidP="005A013B">
      <w:pPr>
        <w:pStyle w:val="ListParagraph"/>
        <w:spacing w:after="0" w:line="240" w:lineRule="auto"/>
        <w:ind w:left="851" w:hanging="851"/>
        <w:jc w:val="both"/>
        <w:rPr>
          <w:rFonts w:ascii="Times New Roman" w:hAnsi="Times New Roman" w:cs="Times New Roman"/>
          <w:bCs/>
          <w:i/>
          <w:sz w:val="24"/>
          <w:szCs w:val="24"/>
          <w:lang w:val="en-ID"/>
        </w:rPr>
      </w:pPr>
      <w:r w:rsidRPr="00BB14E9">
        <w:rPr>
          <w:rFonts w:ascii="Times New Roman" w:hAnsi="Times New Roman" w:cs="Times New Roman"/>
          <w:bCs/>
          <w:sz w:val="24"/>
          <w:szCs w:val="24"/>
          <w:lang w:val="en-ID"/>
        </w:rPr>
        <w:lastRenderedPageBreak/>
        <w:t>Dewi Masyitoh.</w:t>
      </w:r>
      <w:r w:rsidRPr="00BB14E9">
        <w:rPr>
          <w:rFonts w:ascii="Times New Roman" w:hAnsi="Times New Roman" w:cs="Times New Roman"/>
          <w:bCs/>
          <w:sz w:val="24"/>
          <w:szCs w:val="24"/>
        </w:rPr>
        <w:t xml:space="preserve"> 2009. </w:t>
      </w:r>
      <w:r w:rsidRPr="00BB14E9">
        <w:rPr>
          <w:rFonts w:ascii="Times New Roman" w:hAnsi="Times New Roman" w:cs="Times New Roman"/>
          <w:bCs/>
          <w:i/>
          <w:sz w:val="24"/>
          <w:szCs w:val="24"/>
          <w:lang w:val="en-ID"/>
        </w:rPr>
        <w:t>Pengaruh promosi dan citra merek terhadap keputusan pembelian mobil Honda Jazz pada PT. Istana Cendrawasih Motor Semarang</w:t>
      </w:r>
    </w:p>
    <w:p w:rsidR="00F273BC" w:rsidRPr="00F273BC" w:rsidRDefault="00F273BC" w:rsidP="005A013B">
      <w:pPr>
        <w:pStyle w:val="ListParagraph"/>
        <w:spacing w:after="0" w:line="240" w:lineRule="auto"/>
        <w:ind w:left="851" w:hanging="851"/>
        <w:jc w:val="both"/>
        <w:rPr>
          <w:rFonts w:ascii="Times New Roman" w:hAnsi="Times New Roman" w:cs="Times New Roman"/>
          <w:bCs/>
          <w:i/>
          <w:sz w:val="24"/>
          <w:szCs w:val="24"/>
          <w:lang w:val="en-ID"/>
        </w:rPr>
      </w:pPr>
      <w:r w:rsidRPr="00BB14E9">
        <w:rPr>
          <w:rFonts w:ascii="Times New Roman" w:hAnsi="Times New Roman" w:cs="Times New Roman"/>
          <w:bCs/>
          <w:sz w:val="24"/>
          <w:szCs w:val="24"/>
          <w:lang w:val="en-ID"/>
        </w:rPr>
        <w:t>Esti Nur, Yan Ayu dan Dian</w:t>
      </w:r>
      <w:r w:rsidRPr="00BB14E9">
        <w:rPr>
          <w:rFonts w:ascii="Times New Roman" w:hAnsi="Times New Roman" w:cs="Times New Roman"/>
          <w:bCs/>
          <w:sz w:val="24"/>
          <w:szCs w:val="24"/>
        </w:rPr>
        <w:t xml:space="preserve">. 2014. </w:t>
      </w:r>
      <w:r w:rsidRPr="00BB14E9">
        <w:rPr>
          <w:rFonts w:ascii="Times New Roman" w:hAnsi="Times New Roman" w:cs="Times New Roman"/>
          <w:bCs/>
          <w:i/>
          <w:sz w:val="24"/>
          <w:szCs w:val="24"/>
        </w:rPr>
        <w:t xml:space="preserve">Pengaruh </w:t>
      </w:r>
      <w:r w:rsidRPr="00BB14E9">
        <w:rPr>
          <w:rFonts w:ascii="Times New Roman" w:hAnsi="Times New Roman" w:cs="Times New Roman"/>
          <w:bCs/>
          <w:i/>
          <w:sz w:val="24"/>
          <w:szCs w:val="24"/>
          <w:lang w:val="en-ID"/>
        </w:rPr>
        <w:t>harga, citra merek, dan kualitas produk terhadap loyalitas konsumen dengan kepuasan konsumen sebagai variable mediasi</w:t>
      </w:r>
    </w:p>
    <w:p w:rsidR="00F273BC" w:rsidRPr="00F273BC" w:rsidRDefault="00F273BC" w:rsidP="005A013B">
      <w:pPr>
        <w:pStyle w:val="ListParagraph"/>
        <w:spacing w:after="0" w:line="240" w:lineRule="auto"/>
        <w:ind w:left="851" w:hanging="851"/>
        <w:jc w:val="both"/>
        <w:rPr>
          <w:rFonts w:ascii="Times New Roman" w:hAnsi="Times New Roman" w:cs="Times New Roman"/>
          <w:bCs/>
          <w:i/>
          <w:sz w:val="24"/>
          <w:szCs w:val="24"/>
          <w:lang w:val="en-ID"/>
        </w:rPr>
      </w:pPr>
      <w:r w:rsidRPr="00BB14E9">
        <w:rPr>
          <w:rFonts w:ascii="Times New Roman" w:hAnsi="Times New Roman" w:cs="Times New Roman"/>
          <w:bCs/>
          <w:sz w:val="24"/>
          <w:szCs w:val="24"/>
          <w:lang w:val="en-ID"/>
        </w:rPr>
        <w:t>Isnaeni Mutia Sari.</w:t>
      </w:r>
      <w:r w:rsidRPr="00BB14E9">
        <w:rPr>
          <w:rFonts w:ascii="Times New Roman" w:hAnsi="Times New Roman" w:cs="Times New Roman"/>
          <w:bCs/>
          <w:sz w:val="24"/>
          <w:szCs w:val="24"/>
        </w:rPr>
        <w:t xml:space="preserve"> 2015. </w:t>
      </w:r>
      <w:r w:rsidRPr="00BB14E9">
        <w:rPr>
          <w:rFonts w:ascii="Times New Roman" w:hAnsi="Times New Roman" w:cs="Times New Roman"/>
          <w:bCs/>
          <w:i/>
          <w:sz w:val="24"/>
          <w:szCs w:val="24"/>
        </w:rPr>
        <w:t xml:space="preserve">Pengaruh </w:t>
      </w:r>
      <w:r w:rsidRPr="00BB14E9">
        <w:rPr>
          <w:rFonts w:ascii="Times New Roman" w:hAnsi="Times New Roman" w:cs="Times New Roman"/>
          <w:bCs/>
          <w:i/>
          <w:sz w:val="24"/>
          <w:szCs w:val="24"/>
          <w:lang w:val="en-ID"/>
        </w:rPr>
        <w:t>kualitas produk, harga dan citra merek terhadap keputusan pembelian mobil Toyota Avanza bagi masyarakat perumahan graha prima</w:t>
      </w:r>
    </w:p>
    <w:p w:rsidR="00F273BC" w:rsidRPr="00F273BC" w:rsidRDefault="00F273BC" w:rsidP="005A013B">
      <w:pPr>
        <w:pStyle w:val="ListParagraph"/>
        <w:spacing w:after="0" w:line="240" w:lineRule="auto"/>
        <w:ind w:left="851" w:hanging="851"/>
        <w:jc w:val="both"/>
        <w:rPr>
          <w:rFonts w:ascii="Times New Roman" w:eastAsia="SimSun" w:hAnsi="Times New Roman" w:cs="Times New Roman"/>
          <w:bCs/>
          <w:sz w:val="24"/>
          <w:szCs w:val="24"/>
          <w:lang w:eastAsia="id-ID"/>
        </w:rPr>
      </w:pPr>
      <w:r w:rsidRPr="00BB14E9">
        <w:rPr>
          <w:rFonts w:ascii="Times New Roman" w:hAnsi="Times New Roman" w:cs="Times New Roman"/>
          <w:sz w:val="24"/>
          <w:szCs w:val="24"/>
        </w:rPr>
        <w:t>Istijanto. 2005</w:t>
      </w:r>
      <w:r w:rsidRPr="00BB14E9">
        <w:rPr>
          <w:rFonts w:ascii="Times New Roman" w:eastAsia="SimSun" w:hAnsi="Times New Roman" w:cs="Times New Roman"/>
          <w:bCs/>
          <w:sz w:val="24"/>
          <w:szCs w:val="24"/>
          <w:lang w:eastAsia="id-ID"/>
        </w:rPr>
        <w:t xml:space="preserve">. </w:t>
      </w:r>
      <w:r w:rsidRPr="00BB14E9">
        <w:rPr>
          <w:rFonts w:ascii="Times New Roman" w:eastAsia="SimSun" w:hAnsi="Times New Roman" w:cs="Times New Roman"/>
          <w:bCs/>
          <w:i/>
          <w:sz w:val="24"/>
          <w:szCs w:val="24"/>
          <w:lang w:eastAsia="id-ID"/>
        </w:rPr>
        <w:t xml:space="preserve">Perilaku Konsumen. </w:t>
      </w:r>
      <w:r w:rsidRPr="00BB14E9">
        <w:rPr>
          <w:rFonts w:ascii="Times New Roman" w:eastAsia="SimSun" w:hAnsi="Times New Roman" w:cs="Times New Roman"/>
          <w:bCs/>
          <w:sz w:val="24"/>
          <w:szCs w:val="24"/>
          <w:lang w:eastAsia="id-ID"/>
        </w:rPr>
        <w:t>Edisi Kedua. Yogyakarta: Graha Ilmu.</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rPr>
      </w:pPr>
      <w:r w:rsidRPr="00BB14E9">
        <w:rPr>
          <w:rFonts w:ascii="Times New Roman" w:hAnsi="Times New Roman" w:cs="Times New Roman"/>
          <w:sz w:val="24"/>
          <w:szCs w:val="24"/>
        </w:rPr>
        <w:t xml:space="preserve">Kotler, Philip. 2013. </w:t>
      </w:r>
      <w:r w:rsidRPr="00BB14E9">
        <w:rPr>
          <w:rFonts w:ascii="Times New Roman" w:hAnsi="Times New Roman" w:cs="Times New Roman"/>
          <w:i/>
          <w:sz w:val="24"/>
          <w:szCs w:val="24"/>
        </w:rPr>
        <w:t>Manajemen Pemasaran, edisi 11, Jilid 2,</w:t>
      </w:r>
      <w:r w:rsidRPr="00BB14E9">
        <w:rPr>
          <w:rFonts w:ascii="Times New Roman" w:hAnsi="Times New Roman" w:cs="Times New Roman"/>
          <w:sz w:val="24"/>
          <w:szCs w:val="24"/>
        </w:rPr>
        <w:t xml:space="preserve"> </w:t>
      </w:r>
      <w:proofErr w:type="gramStart"/>
      <w:r w:rsidRPr="00BB14E9">
        <w:rPr>
          <w:rFonts w:ascii="Times New Roman" w:hAnsi="Times New Roman" w:cs="Times New Roman"/>
          <w:sz w:val="24"/>
          <w:szCs w:val="24"/>
        </w:rPr>
        <w:t>Jakarta :</w:t>
      </w:r>
      <w:proofErr w:type="gramEnd"/>
      <w:r w:rsidRPr="00BB14E9">
        <w:rPr>
          <w:rFonts w:ascii="Times New Roman" w:hAnsi="Times New Roman" w:cs="Times New Roman"/>
          <w:sz w:val="24"/>
          <w:szCs w:val="24"/>
        </w:rPr>
        <w:t xml:space="preserve"> Prenhalindo</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rPr>
      </w:pPr>
      <w:r w:rsidRPr="00BB14E9">
        <w:rPr>
          <w:rFonts w:ascii="Times New Roman" w:hAnsi="Times New Roman" w:cs="Times New Roman"/>
          <w:sz w:val="24"/>
          <w:szCs w:val="24"/>
        </w:rPr>
        <w:t xml:space="preserve">Kotler dan Keller. 2009. </w:t>
      </w:r>
      <w:r w:rsidRPr="00BB14E9">
        <w:rPr>
          <w:rFonts w:ascii="Times New Roman" w:hAnsi="Times New Roman" w:cs="Times New Roman"/>
          <w:i/>
          <w:sz w:val="24"/>
          <w:szCs w:val="24"/>
        </w:rPr>
        <w:t>Manajemen Pemasaran. Edisi 13 Jilid 1</w:t>
      </w:r>
      <w:r w:rsidRPr="00BB14E9">
        <w:rPr>
          <w:rFonts w:ascii="Times New Roman" w:hAnsi="Times New Roman" w:cs="Times New Roman"/>
          <w:sz w:val="24"/>
          <w:szCs w:val="24"/>
        </w:rPr>
        <w:t>. Jakarta: Erlangga.</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rPr>
      </w:pPr>
      <w:r w:rsidRPr="00BB14E9">
        <w:rPr>
          <w:rFonts w:ascii="Times New Roman" w:hAnsi="Times New Roman" w:cs="Times New Roman"/>
          <w:sz w:val="24"/>
          <w:szCs w:val="24"/>
        </w:rPr>
        <w:t xml:space="preserve">Kotler, Philip dan Gary Armstrong. 2008. </w:t>
      </w:r>
      <w:r w:rsidRPr="00BB14E9">
        <w:rPr>
          <w:rFonts w:ascii="Times New Roman" w:hAnsi="Times New Roman" w:cs="Times New Roman"/>
          <w:i/>
          <w:sz w:val="24"/>
          <w:szCs w:val="24"/>
        </w:rPr>
        <w:t>Dasar-dasar Pemasaran. Edisi Kesembilan</w:t>
      </w:r>
      <w:r w:rsidRPr="00BB14E9">
        <w:rPr>
          <w:rFonts w:ascii="Times New Roman" w:hAnsi="Times New Roman" w:cs="Times New Roman"/>
          <w:sz w:val="24"/>
          <w:szCs w:val="24"/>
        </w:rPr>
        <w:t xml:space="preserve">. </w:t>
      </w:r>
      <w:proofErr w:type="gramStart"/>
      <w:r w:rsidRPr="00BB14E9">
        <w:rPr>
          <w:rFonts w:ascii="Times New Roman" w:hAnsi="Times New Roman" w:cs="Times New Roman"/>
          <w:sz w:val="24"/>
          <w:szCs w:val="24"/>
        </w:rPr>
        <w:t>Jakarta :</w:t>
      </w:r>
      <w:proofErr w:type="gramEnd"/>
      <w:r w:rsidRPr="00BB14E9">
        <w:rPr>
          <w:rFonts w:ascii="Times New Roman" w:hAnsi="Times New Roman" w:cs="Times New Roman"/>
          <w:sz w:val="24"/>
          <w:szCs w:val="24"/>
        </w:rPr>
        <w:t xml:space="preserve"> Indeks.</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rPr>
      </w:pPr>
      <w:r w:rsidRPr="00BB14E9">
        <w:rPr>
          <w:rFonts w:ascii="Times New Roman" w:hAnsi="Times New Roman" w:cs="Times New Roman"/>
          <w:sz w:val="24"/>
          <w:szCs w:val="24"/>
        </w:rPr>
        <w:t xml:space="preserve">Kotler, Philip dan Gary Armstrong. 2012. </w:t>
      </w:r>
      <w:r w:rsidRPr="00BB14E9">
        <w:rPr>
          <w:rFonts w:ascii="Times New Roman" w:hAnsi="Times New Roman" w:cs="Times New Roman"/>
          <w:i/>
          <w:sz w:val="24"/>
          <w:szCs w:val="24"/>
        </w:rPr>
        <w:t>Dasar-Dasar Pemasaran. Edisi 7. Alih Bahasa oleh Alexander Sindoro</w:t>
      </w:r>
      <w:r w:rsidRPr="00BB14E9">
        <w:rPr>
          <w:rFonts w:ascii="Times New Roman" w:hAnsi="Times New Roman" w:cs="Times New Roman"/>
          <w:sz w:val="24"/>
          <w:szCs w:val="24"/>
        </w:rPr>
        <w:t>. Prenhallindo, Jakarta.</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shd w:val="clear" w:color="auto" w:fill="FFFFFF"/>
        </w:rPr>
      </w:pPr>
      <w:r w:rsidRPr="00BB14E9">
        <w:rPr>
          <w:rFonts w:ascii="Times New Roman" w:hAnsi="Times New Roman" w:cs="Times New Roman"/>
          <w:sz w:val="24"/>
          <w:szCs w:val="24"/>
          <w:shd w:val="clear" w:color="auto" w:fill="FFFFFF"/>
        </w:rPr>
        <w:t> </w:t>
      </w:r>
      <w:r w:rsidRPr="00BB14E9">
        <w:rPr>
          <w:rStyle w:val="Emphasis"/>
          <w:rFonts w:ascii="Times New Roman" w:hAnsi="Times New Roman" w:cs="Times New Roman"/>
          <w:bCs/>
          <w:sz w:val="24"/>
          <w:szCs w:val="24"/>
          <w:shd w:val="clear" w:color="auto" w:fill="FFFFFF"/>
        </w:rPr>
        <w:t>Kotler</w:t>
      </w:r>
      <w:r w:rsidRPr="00BB14E9">
        <w:rPr>
          <w:rFonts w:ascii="Times New Roman" w:hAnsi="Times New Roman" w:cs="Times New Roman"/>
          <w:sz w:val="24"/>
          <w:szCs w:val="24"/>
          <w:shd w:val="clear" w:color="auto" w:fill="FFFFFF"/>
        </w:rPr>
        <w:t> Philip, Amstrong Gary. </w:t>
      </w:r>
      <w:r w:rsidRPr="00BB14E9">
        <w:rPr>
          <w:rStyle w:val="Emphasis"/>
          <w:rFonts w:ascii="Times New Roman" w:hAnsi="Times New Roman" w:cs="Times New Roman"/>
          <w:bCs/>
          <w:sz w:val="24"/>
          <w:szCs w:val="24"/>
          <w:shd w:val="clear" w:color="auto" w:fill="FFFFFF"/>
        </w:rPr>
        <w:t>2013</w:t>
      </w:r>
      <w:r w:rsidRPr="00BB14E9">
        <w:rPr>
          <w:rFonts w:ascii="Times New Roman" w:hAnsi="Times New Roman" w:cs="Times New Roman"/>
          <w:sz w:val="24"/>
          <w:szCs w:val="24"/>
          <w:shd w:val="clear" w:color="auto" w:fill="FFFFFF"/>
        </w:rPr>
        <w:t xml:space="preserve">. </w:t>
      </w:r>
      <w:r w:rsidRPr="00BB14E9">
        <w:rPr>
          <w:rFonts w:ascii="Times New Roman" w:hAnsi="Times New Roman" w:cs="Times New Roman"/>
          <w:i/>
          <w:sz w:val="24"/>
          <w:szCs w:val="24"/>
          <w:shd w:val="clear" w:color="auto" w:fill="FFFFFF"/>
        </w:rPr>
        <w:t>Prinsip-prinsip Pemasaran, Edisi ke-12.</w:t>
      </w:r>
      <w:r w:rsidRPr="00BB14E9">
        <w:rPr>
          <w:rFonts w:ascii="Times New Roman" w:hAnsi="Times New Roman" w:cs="Times New Roman"/>
          <w:sz w:val="24"/>
          <w:szCs w:val="24"/>
          <w:shd w:val="clear" w:color="auto" w:fill="FFFFFF"/>
        </w:rPr>
        <w:t xml:space="preserve"> Penerbit Erlangga</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shd w:val="clear" w:color="auto" w:fill="FFFFFF"/>
        </w:rPr>
      </w:pPr>
      <w:proofErr w:type="gramStart"/>
      <w:r>
        <w:rPr>
          <w:rStyle w:val="Emphasis"/>
          <w:rFonts w:ascii="Times New Roman" w:hAnsi="Times New Roman" w:cs="Times New Roman"/>
          <w:bCs/>
          <w:sz w:val="24"/>
          <w:szCs w:val="24"/>
          <w:shd w:val="clear" w:color="auto" w:fill="FFFFFF"/>
        </w:rPr>
        <w:t>Lup</w:t>
      </w:r>
      <w:r w:rsidRPr="00BB14E9">
        <w:rPr>
          <w:rStyle w:val="Emphasis"/>
          <w:rFonts w:ascii="Times New Roman" w:hAnsi="Times New Roman" w:cs="Times New Roman"/>
          <w:bCs/>
          <w:sz w:val="24"/>
          <w:szCs w:val="24"/>
          <w:shd w:val="clear" w:color="auto" w:fill="FFFFFF"/>
        </w:rPr>
        <w:t>iyoadi</w:t>
      </w:r>
      <w:r w:rsidRPr="00BB14E9">
        <w:rPr>
          <w:rFonts w:ascii="Times New Roman" w:hAnsi="Times New Roman" w:cs="Times New Roman"/>
          <w:sz w:val="24"/>
          <w:szCs w:val="24"/>
          <w:shd w:val="clear" w:color="auto" w:fill="FFFFFF"/>
        </w:rPr>
        <w:t> .</w:t>
      </w:r>
      <w:proofErr w:type="gramEnd"/>
      <w:r w:rsidRPr="00BB14E9">
        <w:rPr>
          <w:rFonts w:ascii="Times New Roman" w:hAnsi="Times New Roman" w:cs="Times New Roman"/>
          <w:sz w:val="24"/>
          <w:szCs w:val="24"/>
          <w:shd w:val="clear" w:color="auto" w:fill="FFFFFF"/>
        </w:rPr>
        <w:t xml:space="preserve"> 2011. </w:t>
      </w:r>
      <w:r w:rsidRPr="00BB14E9">
        <w:rPr>
          <w:rFonts w:ascii="Times New Roman" w:hAnsi="Times New Roman" w:cs="Times New Roman"/>
          <w:i/>
          <w:sz w:val="24"/>
          <w:szCs w:val="24"/>
          <w:shd w:val="clear" w:color="auto" w:fill="FFFFFF"/>
        </w:rPr>
        <w:t xml:space="preserve">Manajemen Pemasaran jasa Edisi </w:t>
      </w:r>
      <w:r w:rsidRPr="00BB14E9">
        <w:rPr>
          <w:rFonts w:ascii="Times New Roman" w:hAnsi="Times New Roman" w:cs="Times New Roman"/>
          <w:i/>
          <w:sz w:val="24"/>
          <w:szCs w:val="24"/>
          <w:shd w:val="clear" w:color="auto" w:fill="FFFFFF"/>
        </w:rPr>
        <w:lastRenderedPageBreak/>
        <w:t>kedua</w:t>
      </w:r>
      <w:r w:rsidRPr="00BB14E9">
        <w:rPr>
          <w:rFonts w:ascii="Times New Roman" w:hAnsi="Times New Roman" w:cs="Times New Roman"/>
          <w:sz w:val="24"/>
          <w:szCs w:val="24"/>
          <w:shd w:val="clear" w:color="auto" w:fill="FFFFFF"/>
        </w:rPr>
        <w:t>. Penerbit Salemba Empat: Jakarta</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shd w:val="clear" w:color="auto" w:fill="FFFFFF"/>
        </w:rPr>
      </w:pPr>
      <w:r w:rsidRPr="00BB14E9">
        <w:rPr>
          <w:rStyle w:val="Emphasis"/>
          <w:rFonts w:ascii="Times New Roman" w:hAnsi="Times New Roman" w:cs="Times New Roman"/>
          <w:bCs/>
          <w:sz w:val="24"/>
          <w:szCs w:val="24"/>
          <w:shd w:val="clear" w:color="auto" w:fill="FFFFFF"/>
        </w:rPr>
        <w:t>Rangkuti</w:t>
      </w:r>
      <w:r w:rsidRPr="00BB14E9">
        <w:rPr>
          <w:rFonts w:ascii="Times New Roman" w:hAnsi="Times New Roman" w:cs="Times New Roman"/>
          <w:sz w:val="24"/>
          <w:szCs w:val="24"/>
          <w:shd w:val="clear" w:color="auto" w:fill="FFFFFF"/>
        </w:rPr>
        <w:t>, Freddy.</w:t>
      </w:r>
      <w:r w:rsidRPr="00BB14E9">
        <w:rPr>
          <w:rStyle w:val="Emphasis"/>
          <w:rFonts w:ascii="Times New Roman" w:hAnsi="Times New Roman" w:cs="Times New Roman"/>
          <w:bCs/>
          <w:sz w:val="24"/>
          <w:szCs w:val="24"/>
          <w:shd w:val="clear" w:color="auto" w:fill="FFFFFF"/>
        </w:rPr>
        <w:t xml:space="preserve"> 2004</w:t>
      </w:r>
      <w:r w:rsidRPr="00BB14E9">
        <w:rPr>
          <w:rFonts w:ascii="Times New Roman" w:hAnsi="Times New Roman" w:cs="Times New Roman"/>
          <w:sz w:val="24"/>
          <w:szCs w:val="24"/>
          <w:shd w:val="clear" w:color="auto" w:fill="FFFFFF"/>
        </w:rPr>
        <w:t xml:space="preserve">. </w:t>
      </w:r>
      <w:r w:rsidRPr="00BB14E9">
        <w:rPr>
          <w:rFonts w:ascii="Times New Roman" w:hAnsi="Times New Roman" w:cs="Times New Roman"/>
          <w:i/>
          <w:sz w:val="24"/>
          <w:szCs w:val="24"/>
          <w:shd w:val="clear" w:color="auto" w:fill="FFFFFF"/>
        </w:rPr>
        <w:t>Riset Pemasaran. Cetakan Kelima</w:t>
      </w:r>
      <w:r w:rsidRPr="00BB14E9">
        <w:rPr>
          <w:rFonts w:ascii="Times New Roman" w:hAnsi="Times New Roman" w:cs="Times New Roman"/>
          <w:sz w:val="24"/>
          <w:szCs w:val="24"/>
          <w:shd w:val="clear" w:color="auto" w:fill="FFFFFF"/>
        </w:rPr>
        <w:t>. PT. Gramedia. Pustaka Utama. Jakarta. </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rPr>
      </w:pPr>
      <w:r w:rsidRPr="00BB14E9">
        <w:rPr>
          <w:rFonts w:ascii="Times New Roman" w:hAnsi="Times New Roman" w:cs="Times New Roman"/>
          <w:sz w:val="24"/>
          <w:szCs w:val="24"/>
        </w:rPr>
        <w:t xml:space="preserve">Swasta, Basu dan Handoko, T.H. 2011. </w:t>
      </w:r>
      <w:r w:rsidRPr="00BB14E9">
        <w:rPr>
          <w:rFonts w:ascii="Times New Roman" w:hAnsi="Times New Roman" w:cs="Times New Roman"/>
          <w:i/>
          <w:sz w:val="24"/>
          <w:szCs w:val="24"/>
        </w:rPr>
        <w:t>Manajemen Pemasaran Analisa Perilaku Konsumen</w:t>
      </w:r>
      <w:r w:rsidRPr="00BB14E9">
        <w:rPr>
          <w:rFonts w:ascii="Times New Roman" w:hAnsi="Times New Roman" w:cs="Times New Roman"/>
          <w:sz w:val="24"/>
          <w:szCs w:val="24"/>
        </w:rPr>
        <w:t>. Liberty: Yogyakarta.</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shd w:val="clear" w:color="auto" w:fill="FFFFFF"/>
        </w:rPr>
      </w:pPr>
      <w:r w:rsidRPr="00BB14E9">
        <w:rPr>
          <w:rStyle w:val="Emphasis"/>
          <w:rFonts w:ascii="Times New Roman" w:hAnsi="Times New Roman" w:cs="Times New Roman"/>
          <w:bCs/>
          <w:sz w:val="24"/>
          <w:szCs w:val="24"/>
          <w:shd w:val="clear" w:color="auto" w:fill="FFFFFF"/>
        </w:rPr>
        <w:t>Tjiptono</w:t>
      </w:r>
      <w:r w:rsidRPr="00BB14E9">
        <w:rPr>
          <w:rFonts w:ascii="Times New Roman" w:hAnsi="Times New Roman" w:cs="Times New Roman"/>
          <w:sz w:val="24"/>
          <w:szCs w:val="24"/>
          <w:shd w:val="clear" w:color="auto" w:fill="FFFFFF"/>
        </w:rPr>
        <w:t>, Fandy. </w:t>
      </w:r>
      <w:r w:rsidRPr="00BB14E9">
        <w:rPr>
          <w:rStyle w:val="Emphasis"/>
          <w:rFonts w:ascii="Times New Roman" w:hAnsi="Times New Roman" w:cs="Times New Roman"/>
          <w:bCs/>
          <w:sz w:val="24"/>
          <w:szCs w:val="24"/>
          <w:shd w:val="clear" w:color="auto" w:fill="FFFFFF"/>
        </w:rPr>
        <w:t>2008</w:t>
      </w:r>
      <w:r w:rsidRPr="00BB14E9">
        <w:rPr>
          <w:rFonts w:ascii="Times New Roman" w:hAnsi="Times New Roman" w:cs="Times New Roman"/>
          <w:sz w:val="24"/>
          <w:szCs w:val="24"/>
          <w:shd w:val="clear" w:color="auto" w:fill="FFFFFF"/>
        </w:rPr>
        <w:t xml:space="preserve">. </w:t>
      </w:r>
      <w:r w:rsidRPr="00BB14E9">
        <w:rPr>
          <w:rFonts w:ascii="Times New Roman" w:hAnsi="Times New Roman" w:cs="Times New Roman"/>
          <w:i/>
          <w:sz w:val="24"/>
          <w:szCs w:val="24"/>
          <w:shd w:val="clear" w:color="auto" w:fill="FFFFFF"/>
        </w:rPr>
        <w:t>Strategi Pemasaran, Edisi 3</w:t>
      </w:r>
      <w:r w:rsidRPr="00BB14E9">
        <w:rPr>
          <w:rFonts w:ascii="Times New Roman" w:hAnsi="Times New Roman" w:cs="Times New Roman"/>
          <w:sz w:val="24"/>
          <w:szCs w:val="24"/>
          <w:shd w:val="clear" w:color="auto" w:fill="FFFFFF"/>
        </w:rPr>
        <w:t>, ANDI: Yogyakarta</w:t>
      </w:r>
    </w:p>
    <w:p w:rsidR="00F273BC" w:rsidRPr="00F273BC" w:rsidRDefault="00F273BC" w:rsidP="005A013B">
      <w:pPr>
        <w:pStyle w:val="ListParagraph"/>
        <w:spacing w:after="0" w:line="240" w:lineRule="auto"/>
        <w:ind w:left="851" w:hanging="851"/>
        <w:jc w:val="both"/>
        <w:rPr>
          <w:rFonts w:ascii="Times New Roman" w:hAnsi="Times New Roman" w:cs="Times New Roman"/>
          <w:sz w:val="24"/>
          <w:szCs w:val="24"/>
          <w:shd w:val="clear" w:color="auto" w:fill="FFFFFF"/>
        </w:rPr>
      </w:pPr>
      <w:r w:rsidRPr="00BB14E9">
        <w:rPr>
          <w:rStyle w:val="Emphasis"/>
          <w:rFonts w:ascii="Times New Roman" w:hAnsi="Times New Roman" w:cs="Times New Roman"/>
          <w:bCs/>
          <w:sz w:val="24"/>
          <w:szCs w:val="24"/>
          <w:shd w:val="clear" w:color="auto" w:fill="FFFFFF"/>
        </w:rPr>
        <w:t>Tjiptono</w:t>
      </w:r>
      <w:r w:rsidRPr="00BB14E9">
        <w:rPr>
          <w:rFonts w:ascii="Times New Roman" w:hAnsi="Times New Roman" w:cs="Times New Roman"/>
          <w:sz w:val="24"/>
          <w:szCs w:val="24"/>
          <w:shd w:val="clear" w:color="auto" w:fill="FFFFFF"/>
        </w:rPr>
        <w:t xml:space="preserve">, Fandy. </w:t>
      </w:r>
      <w:r w:rsidRPr="00BB14E9">
        <w:rPr>
          <w:rStyle w:val="Emphasis"/>
          <w:rFonts w:ascii="Times New Roman" w:hAnsi="Times New Roman" w:cs="Times New Roman"/>
          <w:bCs/>
          <w:sz w:val="24"/>
          <w:szCs w:val="24"/>
          <w:shd w:val="clear" w:color="auto" w:fill="FFFFFF"/>
        </w:rPr>
        <w:t>2012</w:t>
      </w:r>
      <w:r w:rsidRPr="00BB14E9">
        <w:rPr>
          <w:rFonts w:ascii="Times New Roman" w:hAnsi="Times New Roman" w:cs="Times New Roman"/>
          <w:sz w:val="24"/>
          <w:szCs w:val="24"/>
          <w:shd w:val="clear" w:color="auto" w:fill="FFFFFF"/>
        </w:rPr>
        <w:t xml:space="preserve">. </w:t>
      </w:r>
      <w:r w:rsidRPr="00BB14E9">
        <w:rPr>
          <w:rFonts w:ascii="Times New Roman" w:hAnsi="Times New Roman" w:cs="Times New Roman"/>
          <w:i/>
          <w:sz w:val="24"/>
          <w:szCs w:val="24"/>
          <w:shd w:val="clear" w:color="auto" w:fill="FFFFFF"/>
        </w:rPr>
        <w:t>Pemasaran Strategik</w:t>
      </w:r>
      <w:r>
        <w:rPr>
          <w:rFonts w:ascii="Times New Roman" w:hAnsi="Times New Roman" w:cs="Times New Roman"/>
          <w:sz w:val="24"/>
          <w:szCs w:val="24"/>
          <w:shd w:val="clear" w:color="auto" w:fill="FFFFFF"/>
        </w:rPr>
        <w:t>. Yogyakarta</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ANDI</w:t>
      </w:r>
    </w:p>
    <w:p w:rsidR="00F125FF" w:rsidRPr="00F125FF" w:rsidRDefault="00F125FF" w:rsidP="005A013B">
      <w:pPr>
        <w:autoSpaceDE w:val="0"/>
        <w:autoSpaceDN w:val="0"/>
        <w:adjustRightInd w:val="0"/>
        <w:spacing w:after="0" w:line="240" w:lineRule="auto"/>
        <w:ind w:left="540" w:hanging="540"/>
        <w:jc w:val="both"/>
        <w:rPr>
          <w:rFonts w:ascii="Times New Roman" w:hAnsi="Times New Roman" w:cs="Times New Roman"/>
          <w:sz w:val="24"/>
          <w:szCs w:val="24"/>
        </w:rPr>
      </w:pPr>
    </w:p>
    <w:p w:rsidR="00FF4CE6" w:rsidRPr="005D1862" w:rsidRDefault="00FF4CE6" w:rsidP="005A013B">
      <w:pPr>
        <w:autoSpaceDE w:val="0"/>
        <w:autoSpaceDN w:val="0"/>
        <w:adjustRightInd w:val="0"/>
        <w:spacing w:after="0" w:line="240" w:lineRule="auto"/>
        <w:ind w:left="540" w:hanging="540"/>
        <w:jc w:val="both"/>
        <w:rPr>
          <w:rFonts w:ascii="Times New Roman" w:hAnsi="Times New Roman" w:cs="Times New Roman"/>
          <w:sz w:val="24"/>
          <w:szCs w:val="24"/>
        </w:rPr>
      </w:pPr>
    </w:p>
    <w:sectPr w:rsidR="00FF4CE6" w:rsidRPr="005D1862" w:rsidSect="005A013B">
      <w:type w:val="continuous"/>
      <w:pgSz w:w="11906" w:h="16838" w:code="9"/>
      <w:pgMar w:top="1701" w:right="1701" w:bottom="1701" w:left="2268" w:header="709" w:footer="1046" w:gutter="0"/>
      <w:cols w:num="2" w:space="80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E5F" w:rsidRDefault="000E7E5F" w:rsidP="00903D27">
      <w:pPr>
        <w:spacing w:after="0" w:line="240" w:lineRule="auto"/>
      </w:pPr>
      <w:r>
        <w:separator/>
      </w:r>
    </w:p>
  </w:endnote>
  <w:endnote w:type="continuationSeparator" w:id="0">
    <w:p w:rsidR="000E7E5F" w:rsidRDefault="000E7E5F" w:rsidP="0090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530018"/>
      <w:docPartObj>
        <w:docPartGallery w:val="Page Numbers (Bottom of Page)"/>
        <w:docPartUnique/>
      </w:docPartObj>
    </w:sdtPr>
    <w:sdtEndPr>
      <w:rPr>
        <w:rFonts w:ascii="Times New Roman" w:hAnsi="Times New Roman" w:cs="Times New Roman"/>
        <w:noProof/>
        <w:sz w:val="24"/>
        <w:szCs w:val="24"/>
      </w:rPr>
    </w:sdtEndPr>
    <w:sdtContent>
      <w:p w:rsidR="005A013B" w:rsidRDefault="00533153" w:rsidP="005A013B">
        <w:pPr>
          <w:pStyle w:val="Footer"/>
          <w:tabs>
            <w:tab w:val="clear" w:pos="4513"/>
            <w:tab w:val="clear" w:pos="9026"/>
          </w:tabs>
          <w:rPr>
            <w:rFonts w:ascii="Arial Narrow" w:hAnsi="Arial Narrow"/>
            <w:b/>
            <w:sz w:val="24"/>
          </w:rPr>
        </w:pPr>
        <w:r>
          <w:rPr>
            <w:noProof/>
          </w:rPr>
          <w:pict>
            <v:shapetype id="_x0000_t202" coordsize="21600,21600" o:spt="202" path="m,l,21600r21600,l21600,xe">
              <v:stroke joinstyle="miter"/>
              <v:path gradientshapeok="t" o:connecttype="rect"/>
            </v:shapetype>
            <v:shape id="Text Box 4" o:spid="_x0000_s71683" type="#_x0000_t202" style="position:absolute;margin-left:368.85pt;margin-top:.15pt;width:33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" fillcolor="#ffa2a1" strokecolor="#be4b48">
              <v:fill color2="#ffe5e5" rotate="t" angle="180" colors="0 #ffa2a1;22938f #ffbebd;1 #ffe5e5" focus="100%" type="gradient"/>
              <v:shadow on="t" color="black" opacity="24903f" origin=",.5" offset="0,.55556mm"/>
              <v:path arrowok="t"/>
              <v:textbox>
                <w:txbxContent>
                  <w:p w:rsidR="005A013B" w:rsidRPr="001A4532" w:rsidRDefault="005A013B" w:rsidP="005A013B">
                    <w:pPr>
                      <w:rPr>
                        <w:sz w:val="24"/>
                        <w:szCs w:val="24"/>
                      </w:rPr>
                    </w:pPr>
                    <w:r w:rsidRPr="001F5DE3">
                      <w:rPr>
                        <w:rFonts w:ascii="Arial Narrow" w:hAnsi="Arial Narrow"/>
                        <w:sz w:val="24"/>
                        <w:szCs w:val="24"/>
                      </w:rPr>
                      <w:fldChar w:fldCharType="begin"/>
                    </w:r>
                    <w:r w:rsidRPr="001F5DE3">
                      <w:rPr>
                        <w:rFonts w:ascii="Arial Narrow" w:hAnsi="Arial Narrow"/>
                        <w:sz w:val="24"/>
                        <w:szCs w:val="24"/>
                      </w:rPr>
                      <w:instrText xml:space="preserve"> PAGE   \* MERGEFORMAT </w:instrText>
                    </w:r>
                    <w:r w:rsidRPr="001F5DE3">
                      <w:rPr>
                        <w:rFonts w:ascii="Arial Narrow" w:hAnsi="Arial Narrow"/>
                        <w:sz w:val="24"/>
                        <w:szCs w:val="24"/>
                      </w:rPr>
                      <w:fldChar w:fldCharType="separate"/>
                    </w:r>
                    <w:r w:rsidR="00533153">
                      <w:rPr>
                        <w:rFonts w:ascii="Arial Narrow" w:hAnsi="Arial Narrow"/>
                        <w:noProof/>
                        <w:sz w:val="24"/>
                        <w:szCs w:val="24"/>
                      </w:rPr>
                      <w:t>369</w:t>
                    </w:r>
                    <w:r w:rsidRPr="001F5DE3">
                      <w:rPr>
                        <w:rFonts w:ascii="Arial Narrow" w:hAnsi="Arial Narrow"/>
                        <w:noProof/>
                        <w:sz w:val="24"/>
                        <w:szCs w:val="24"/>
                      </w:rPr>
                      <w:fldChar w:fldCharType="end"/>
                    </w:r>
                  </w:p>
                </w:txbxContent>
              </v:textbox>
            </v:shape>
          </w:pict>
        </w:r>
        <w:r>
          <w:rPr>
            <w:noProof/>
          </w:rPr>
          <w:pict>
            <v:shapetype id="_x0000_t32" coordsize="21600,21600" o:spt="32" o:oned="t" path="m,l21600,21600e" filled="f">
              <v:path arrowok="t" fillok="f" o:connecttype="none"/>
              <o:lock v:ext="edit" shapetype="t"/>
            </v:shapetype>
            <v:shape id="Straight Arrow Connector 3" o:spid="_x0000_s71682" type="#_x0000_t32" style="position:absolute;margin-left:-.15pt;margin-top:6.4pt;width:66.6pt;height:0;z-index:25166233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"/>
          </w:pict>
        </w:r>
        <w:r w:rsidR="005A013B" w:rsidRPr="00604F50">
          <w:rPr>
            <w:rFonts w:ascii="Arial Narrow" w:hAnsi="Arial Narrow"/>
            <w:b/>
            <w:sz w:val="24"/>
          </w:rPr>
          <w:t xml:space="preserve">       </w:t>
        </w:r>
        <w:r w:rsidR="005A013B">
          <w:rPr>
            <w:rFonts w:ascii="Arial Narrow" w:hAnsi="Arial Narrow"/>
            <w:sz w:val="24"/>
          </w:rPr>
          <w:t xml:space="preserve">                   </w:t>
        </w:r>
        <w:r w:rsidR="005A013B" w:rsidRPr="00604F50">
          <w:rPr>
            <w:rFonts w:ascii="Arial Narrow" w:hAnsi="Arial Narrow"/>
            <w:sz w:val="24"/>
          </w:rPr>
          <w:t>Vol. X</w:t>
        </w:r>
        <w:r w:rsidR="005A013B">
          <w:rPr>
            <w:rFonts w:ascii="Arial Narrow" w:hAnsi="Arial Narrow"/>
            <w:sz w:val="24"/>
          </w:rPr>
          <w:t>I</w:t>
        </w:r>
        <w:r w:rsidR="005A013B" w:rsidRPr="00604F50">
          <w:rPr>
            <w:rFonts w:ascii="Arial Narrow" w:hAnsi="Arial Narrow"/>
            <w:sz w:val="24"/>
          </w:rPr>
          <w:t xml:space="preserve">I. No. </w:t>
        </w:r>
        <w:r w:rsidR="005A013B">
          <w:rPr>
            <w:rFonts w:ascii="Arial Narrow" w:hAnsi="Arial Narrow"/>
            <w:sz w:val="24"/>
          </w:rPr>
          <w:t>2</w:t>
        </w:r>
        <w:r w:rsidR="005A013B" w:rsidRPr="00604F50">
          <w:rPr>
            <w:rFonts w:ascii="Arial Narrow" w:hAnsi="Arial Narrow"/>
            <w:sz w:val="24"/>
          </w:rPr>
          <w:t xml:space="preserve">. </w:t>
        </w:r>
        <w:r w:rsidR="005A013B">
          <w:rPr>
            <w:rFonts w:ascii="Arial Narrow" w:hAnsi="Arial Narrow"/>
            <w:sz w:val="24"/>
          </w:rPr>
          <w:t xml:space="preserve">April </w:t>
        </w:r>
        <w:r w:rsidR="005A013B" w:rsidRPr="00604F50">
          <w:rPr>
            <w:rFonts w:ascii="Arial Narrow" w:hAnsi="Arial Narrow"/>
            <w:sz w:val="24"/>
          </w:rPr>
          <w:t>20</w:t>
        </w:r>
        <w:r w:rsidR="005A013B">
          <w:rPr>
            <w:rFonts w:ascii="Arial Narrow" w:hAnsi="Arial Narrow"/>
            <w:sz w:val="24"/>
          </w:rPr>
          <w:t>20</w:t>
        </w:r>
        <w:r w:rsidR="005A013B" w:rsidRPr="00604F50">
          <w:rPr>
            <w:rFonts w:ascii="Arial Narrow" w:hAnsi="Arial Narrow"/>
            <w:sz w:val="24"/>
          </w:rPr>
          <w:t xml:space="preserve"> </w:t>
        </w:r>
        <w:r w:rsidR="005A013B" w:rsidRPr="00604F50">
          <w:rPr>
            <w:rFonts w:ascii="Arial Narrow" w:hAnsi="Arial Narrow"/>
            <w:b/>
            <w:sz w:val="24"/>
          </w:rPr>
          <w:t xml:space="preserve">JURNAL TEPAK MANAJEMEN BISNIS   </w:t>
        </w:r>
      </w:p>
      <w:p w:rsidR="005A013B" w:rsidRPr="004E1BAB" w:rsidRDefault="00533153" w:rsidP="005A013B">
        <w:pPr>
          <w:pStyle w:val="Footer"/>
          <w:jc w:val="right"/>
          <w:rPr>
            <w:rFonts w:ascii="Times New Roman" w:hAnsi="Times New Roman" w:cs="Times New Roman"/>
            <w:sz w:val="24"/>
            <w:szCs w:val="24"/>
          </w:rPr>
        </w:pPr>
      </w:p>
    </w:sdtContent>
  </w:sdt>
  <w:p w:rsidR="005A013B" w:rsidRPr="001A4532" w:rsidRDefault="005A013B" w:rsidP="005A0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E5F" w:rsidRDefault="000E7E5F" w:rsidP="00903D27">
      <w:pPr>
        <w:spacing w:after="0" w:line="240" w:lineRule="auto"/>
      </w:pPr>
      <w:r>
        <w:separator/>
      </w:r>
    </w:p>
  </w:footnote>
  <w:footnote w:type="continuationSeparator" w:id="0">
    <w:p w:rsidR="000E7E5F" w:rsidRDefault="000E7E5F" w:rsidP="00903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2499"/>
      <w:docPartObj>
        <w:docPartGallery w:val="Page Numbers (Top of Page)"/>
        <w:docPartUnique/>
      </w:docPartObj>
    </w:sdtPr>
    <w:sdtEndPr/>
    <w:sdtContent>
      <w:p w:rsidR="00766E7E" w:rsidRPr="005A013B" w:rsidRDefault="00533153" w:rsidP="005A013B">
        <w:pPr>
          <w:spacing w:after="0"/>
          <w:jc w:val="both"/>
          <w:rPr>
            <w:rFonts w:ascii="Times New Roman" w:hAnsi="Times New Roman"/>
            <w:noProof/>
          </w:rPr>
        </w:pPr>
        <w:sdt>
          <w:sdtPr>
            <w:rPr>
              <w:rFonts w:ascii="Times New Roman" w:hAnsi="Times New Roman"/>
              <w:sz w:val="18"/>
              <w:szCs w:val="18"/>
            </w:rPr>
            <w:id w:val="-747045703"/>
            <w:docPartObj>
              <w:docPartGallery w:val="Page Numbers (Top of Page)"/>
              <w:docPartUnique/>
            </w:docPartObj>
          </w:sdtPr>
          <w:sdtEndPr>
            <w:rPr>
              <w:sz w:val="22"/>
              <w:szCs w:val="22"/>
            </w:rPr>
          </w:sdtEndPr>
          <w:sdtContent>
            <w:sdt>
              <w:sdtPr>
                <w:rPr>
                  <w:rFonts w:ascii="Times New Roman" w:hAnsi="Times New Roman"/>
                  <w:sz w:val="18"/>
                  <w:szCs w:val="18"/>
                </w:rPr>
                <w:id w:val="-1259370297"/>
                <w:docPartObj>
                  <w:docPartGallery w:val="Page Numbers (Top of Page)"/>
                  <w:docPartUnique/>
                </w:docPartObj>
              </w:sdtPr>
              <w:sdtEndPr>
                <w:rPr>
                  <w:sz w:val="22"/>
                  <w:szCs w:val="22"/>
                </w:rPr>
              </w:sdtEndPr>
              <w:sdtContent>
                <w:r w:rsidR="005A013B" w:rsidRPr="005A013B">
                  <w:rPr>
                    <w:rFonts w:ascii="Times New Roman" w:hAnsi="Times New Roman"/>
                    <w:noProof/>
                  </w:rPr>
                  <w:t>ANALISIS PENGARUH DIFERENSIASI PRODUK, CITRA MEREK DAN HARGA TERHADAP KEPUTUSAN PEMBELIAN DAN KEPUASAN KONSUMEN MOBIL LCGC HONDA BRIO SATYA DI KOTA PEKANBARU</w:t>
                </w:r>
              </w:sdtContent>
            </w:sdt>
          </w:sdtContent>
        </w:sdt>
      </w:p>
    </w:sdtContent>
  </w:sdt>
  <w:p w:rsidR="00766E7E" w:rsidRDefault="00533153">
    <w:pPr>
      <w:pStyle w:val="Header"/>
    </w:pPr>
    <w:r>
      <w:rPr>
        <w:noProof/>
      </w:rPr>
      <w:pict>
        <v:shapetype id="_x0000_t32" coordsize="21600,21600" o:spt="32" o:oned="t" path="m,l21600,21600e" filled="f">
          <v:path arrowok="t" fillok="f" o:connecttype="none"/>
          <o:lock v:ext="edit" shapetype="t"/>
        </v:shapetype>
        <v:shape id="Straight Arrow Connector 5" o:spid="_x0000_s71681" type="#_x0000_t32" style="position:absolute;margin-left:.45pt;margin-top:3.55pt;width:396pt;height:0;z-index:251659264;visibility:visible;mso-wrap-style:square;mso-width-percent:0;mso-height-percent:0;mso-wrap-distance-left:9pt;mso-wrap-distance-top:-33e-5mm;mso-wrap-distance-right:9pt;mso-wrap-distance-bottom:-33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q9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&#1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946"/>
    <w:multiLevelType w:val="hybridMultilevel"/>
    <w:tmpl w:val="CF42C79E"/>
    <w:lvl w:ilvl="0" w:tplc="B0F2E2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60CF6"/>
    <w:multiLevelType w:val="multilevel"/>
    <w:tmpl w:val="2F58CBC6"/>
    <w:lvl w:ilvl="0">
      <w:start w:val="1"/>
      <w:numFmt w:val="decimal"/>
      <w:lvlText w:val="%1)"/>
      <w:lvlJc w:val="left"/>
      <w:pPr>
        <w:ind w:left="2007" w:hanging="360"/>
      </w:pPr>
      <w:rPr>
        <w:rFonts w:hint="default"/>
        <w:i w:val="0"/>
      </w:rPr>
    </w:lvl>
    <w:lvl w:ilvl="1">
      <w:start w:val="1"/>
      <w:numFmt w:val="decimal"/>
      <w:lvlText w:val="%2."/>
      <w:lvlJc w:val="left"/>
      <w:pPr>
        <w:ind w:left="2007" w:hanging="360"/>
      </w:pPr>
      <w:rPr>
        <w:rFonts w:hint="default"/>
        <w:b w:val="0"/>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09DB388B"/>
    <w:multiLevelType w:val="hybridMultilevel"/>
    <w:tmpl w:val="6D06FE60"/>
    <w:lvl w:ilvl="0" w:tplc="5E90567C">
      <w:start w:val="1"/>
      <w:numFmt w:val="decimal"/>
      <w:lvlText w:val="%1)"/>
      <w:lvlJc w:val="left"/>
      <w:pPr>
        <w:ind w:left="644" w:hanging="360"/>
      </w:pPr>
      <w:rPr>
        <w:rFonts w:hint="default"/>
        <w:vertAlign w:val="superscrip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AE4A42"/>
    <w:multiLevelType w:val="hybridMultilevel"/>
    <w:tmpl w:val="22381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07B75"/>
    <w:multiLevelType w:val="hybridMultilevel"/>
    <w:tmpl w:val="6A0CAB5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2D5BB7"/>
    <w:multiLevelType w:val="hybridMultilevel"/>
    <w:tmpl w:val="78723DCA"/>
    <w:lvl w:ilvl="0" w:tplc="D94482BC">
      <w:start w:val="1"/>
      <w:numFmt w:val="decimal"/>
      <w:lvlText w:val="%1)"/>
      <w:lvlJc w:val="left"/>
      <w:pPr>
        <w:ind w:left="1866" w:hanging="360"/>
      </w:pPr>
      <w:rPr>
        <w:rFonts w:ascii="Times New Roman" w:hAnsi="Times New Roman" w:cs="Times New Roman" w:hint="default"/>
        <w:sz w:val="24"/>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
    <w:nsid w:val="1ABB379F"/>
    <w:multiLevelType w:val="hybridMultilevel"/>
    <w:tmpl w:val="B418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F73D9"/>
    <w:multiLevelType w:val="hybridMultilevel"/>
    <w:tmpl w:val="EAAA1D30"/>
    <w:lvl w:ilvl="0" w:tplc="A3F80032">
      <w:numFmt w:val="bullet"/>
      <w:lvlText w:val="-"/>
      <w:lvlJc w:val="left"/>
      <w:pPr>
        <w:ind w:left="360" w:hanging="360"/>
      </w:pPr>
      <w:rPr>
        <w:rFonts w:ascii="Arial" w:eastAsia="Calibri" w:hAnsi="Arial" w:cs="Aria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hint="default"/>
      </w:rPr>
    </w:lvl>
  </w:abstractNum>
  <w:abstractNum w:abstractNumId="8">
    <w:nsid w:val="1DCB2607"/>
    <w:multiLevelType w:val="hybridMultilevel"/>
    <w:tmpl w:val="E10E51C0"/>
    <w:lvl w:ilvl="0" w:tplc="C9E84F56">
      <w:start w:val="1"/>
      <w:numFmt w:val="decimal"/>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984857"/>
    <w:multiLevelType w:val="hybridMultilevel"/>
    <w:tmpl w:val="05A25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1755B"/>
    <w:multiLevelType w:val="hybridMultilevel"/>
    <w:tmpl w:val="9E246AEA"/>
    <w:lvl w:ilvl="0" w:tplc="04090011">
      <w:start w:val="1"/>
      <w:numFmt w:val="decimal"/>
      <w:lvlText w:val="%1)"/>
      <w:lvlJc w:val="left"/>
      <w:pPr>
        <w:ind w:left="2766" w:hanging="360"/>
      </w:pPr>
    </w:lvl>
    <w:lvl w:ilvl="1" w:tplc="1390DCEE">
      <w:start w:val="1"/>
      <w:numFmt w:val="lowerLetter"/>
      <w:lvlText w:val="%2."/>
      <w:lvlJc w:val="left"/>
      <w:pPr>
        <w:ind w:left="3486" w:hanging="360"/>
      </w:pPr>
      <w:rPr>
        <w:rFonts w:hint="default"/>
      </w:rPr>
    </w:lvl>
    <w:lvl w:ilvl="2" w:tplc="0409001B" w:tentative="1">
      <w:start w:val="1"/>
      <w:numFmt w:val="lowerRoman"/>
      <w:lvlText w:val="%3."/>
      <w:lvlJc w:val="right"/>
      <w:pPr>
        <w:ind w:left="4206" w:hanging="180"/>
      </w:pPr>
    </w:lvl>
    <w:lvl w:ilvl="3" w:tplc="0409000F" w:tentative="1">
      <w:start w:val="1"/>
      <w:numFmt w:val="decimal"/>
      <w:lvlText w:val="%4."/>
      <w:lvlJc w:val="left"/>
      <w:pPr>
        <w:ind w:left="4926" w:hanging="360"/>
      </w:pPr>
    </w:lvl>
    <w:lvl w:ilvl="4" w:tplc="04090019" w:tentative="1">
      <w:start w:val="1"/>
      <w:numFmt w:val="lowerLetter"/>
      <w:lvlText w:val="%5."/>
      <w:lvlJc w:val="left"/>
      <w:pPr>
        <w:ind w:left="5646" w:hanging="360"/>
      </w:pPr>
    </w:lvl>
    <w:lvl w:ilvl="5" w:tplc="0409001B" w:tentative="1">
      <w:start w:val="1"/>
      <w:numFmt w:val="lowerRoman"/>
      <w:lvlText w:val="%6."/>
      <w:lvlJc w:val="right"/>
      <w:pPr>
        <w:ind w:left="6366" w:hanging="180"/>
      </w:pPr>
    </w:lvl>
    <w:lvl w:ilvl="6" w:tplc="0409000F" w:tentative="1">
      <w:start w:val="1"/>
      <w:numFmt w:val="decimal"/>
      <w:lvlText w:val="%7."/>
      <w:lvlJc w:val="left"/>
      <w:pPr>
        <w:ind w:left="7086" w:hanging="360"/>
      </w:pPr>
    </w:lvl>
    <w:lvl w:ilvl="7" w:tplc="04090019" w:tentative="1">
      <w:start w:val="1"/>
      <w:numFmt w:val="lowerLetter"/>
      <w:lvlText w:val="%8."/>
      <w:lvlJc w:val="left"/>
      <w:pPr>
        <w:ind w:left="7806" w:hanging="360"/>
      </w:pPr>
    </w:lvl>
    <w:lvl w:ilvl="8" w:tplc="0409001B" w:tentative="1">
      <w:start w:val="1"/>
      <w:numFmt w:val="lowerRoman"/>
      <w:lvlText w:val="%9."/>
      <w:lvlJc w:val="right"/>
      <w:pPr>
        <w:ind w:left="8526" w:hanging="180"/>
      </w:pPr>
    </w:lvl>
  </w:abstractNum>
  <w:abstractNum w:abstractNumId="11">
    <w:nsid w:val="2AF958DA"/>
    <w:multiLevelType w:val="hybridMultilevel"/>
    <w:tmpl w:val="BB8C7A2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2EDE3386"/>
    <w:multiLevelType w:val="hybridMultilevel"/>
    <w:tmpl w:val="9D786F2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18D23D9"/>
    <w:multiLevelType w:val="hybridMultilevel"/>
    <w:tmpl w:val="3F786C80"/>
    <w:lvl w:ilvl="0" w:tplc="F4C4B9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467EF"/>
    <w:multiLevelType w:val="hybridMultilevel"/>
    <w:tmpl w:val="1E3C3B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A44C56"/>
    <w:multiLevelType w:val="hybridMultilevel"/>
    <w:tmpl w:val="D19E26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CA748018">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9104C18"/>
    <w:multiLevelType w:val="hybridMultilevel"/>
    <w:tmpl w:val="E3C2079A"/>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39D90BDA"/>
    <w:multiLevelType w:val="hybridMultilevel"/>
    <w:tmpl w:val="17242BF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F09A7"/>
    <w:multiLevelType w:val="hybridMultilevel"/>
    <w:tmpl w:val="21DA0F66"/>
    <w:lvl w:ilvl="0" w:tplc="C8C0EF80">
      <w:start w:val="1"/>
      <w:numFmt w:val="decimal"/>
      <w:lvlText w:val="%1."/>
      <w:lvlJc w:val="left"/>
      <w:pPr>
        <w:ind w:left="1080" w:hanging="360"/>
      </w:pPr>
      <w:rPr>
        <w:rFonts w:hint="default"/>
      </w:rPr>
    </w:lvl>
    <w:lvl w:ilvl="1" w:tplc="50E85BE6">
      <w:start w:val="1"/>
      <w:numFmt w:val="lowerLetter"/>
      <w:lvlText w:val="%2."/>
      <w:lvlJc w:val="left"/>
      <w:pPr>
        <w:ind w:left="2460" w:hanging="1020"/>
      </w:pPr>
      <w:rPr>
        <w:rFonts w:hint="default"/>
      </w:rPr>
    </w:lvl>
    <w:lvl w:ilvl="2" w:tplc="5890E38E">
      <w:start w:val="1"/>
      <w:numFmt w:val="lowerLetter"/>
      <w:lvlText w:val="%3)"/>
      <w:lvlJc w:val="left"/>
      <w:pPr>
        <w:ind w:left="2700" w:hanging="360"/>
      </w:pPr>
      <w:rPr>
        <w:rFonts w:hint="default"/>
      </w:rPr>
    </w:lvl>
    <w:lvl w:ilvl="3" w:tplc="3B92D90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A678EF"/>
    <w:multiLevelType w:val="hybridMultilevel"/>
    <w:tmpl w:val="8D847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42259D"/>
    <w:multiLevelType w:val="hybridMultilevel"/>
    <w:tmpl w:val="77962F2C"/>
    <w:lvl w:ilvl="0" w:tplc="04090019">
      <w:start w:val="1"/>
      <w:numFmt w:val="lowerLetter"/>
      <w:lvlText w:val="%1."/>
      <w:lvlJc w:val="left"/>
      <w:pPr>
        <w:ind w:left="1483" w:hanging="360"/>
      </w:pPr>
    </w:lvl>
    <w:lvl w:ilvl="1" w:tplc="04090019">
      <w:start w:val="1"/>
      <w:numFmt w:val="lowerLetter"/>
      <w:lvlText w:val="%2."/>
      <w:lvlJc w:val="left"/>
      <w:pPr>
        <w:ind w:left="2203" w:hanging="360"/>
      </w:pPr>
    </w:lvl>
    <w:lvl w:ilvl="2" w:tplc="0409001B">
      <w:start w:val="1"/>
      <w:numFmt w:val="lowerRoman"/>
      <w:lvlText w:val="%3."/>
      <w:lvlJc w:val="right"/>
      <w:pPr>
        <w:ind w:left="2923" w:hanging="180"/>
      </w:pPr>
    </w:lvl>
    <w:lvl w:ilvl="3" w:tplc="0409000F">
      <w:start w:val="1"/>
      <w:numFmt w:val="decimal"/>
      <w:lvlText w:val="%4."/>
      <w:lvlJc w:val="left"/>
      <w:pPr>
        <w:ind w:left="3643" w:hanging="360"/>
      </w:pPr>
    </w:lvl>
    <w:lvl w:ilvl="4" w:tplc="0409000F">
      <w:start w:val="1"/>
      <w:numFmt w:val="decimal"/>
      <w:lvlText w:val="%5."/>
      <w:lvlJc w:val="left"/>
      <w:pPr>
        <w:ind w:left="4363" w:hanging="360"/>
      </w:pPr>
    </w:lvl>
    <w:lvl w:ilvl="5" w:tplc="0409001B">
      <w:start w:val="1"/>
      <w:numFmt w:val="lowerRoman"/>
      <w:lvlText w:val="%6."/>
      <w:lvlJc w:val="right"/>
      <w:pPr>
        <w:ind w:left="5083" w:hanging="180"/>
      </w:pPr>
    </w:lvl>
    <w:lvl w:ilvl="6" w:tplc="1B62FADE">
      <w:start w:val="1"/>
      <w:numFmt w:val="decimal"/>
      <w:lvlText w:val="%7."/>
      <w:lvlJc w:val="left"/>
      <w:pPr>
        <w:ind w:left="5803" w:hanging="360"/>
      </w:pPr>
      <w:rPr>
        <w:b/>
      </w:rPr>
    </w:lvl>
    <w:lvl w:ilvl="7" w:tplc="04090019">
      <w:start w:val="1"/>
      <w:numFmt w:val="lowerLetter"/>
      <w:lvlText w:val="%8."/>
      <w:lvlJc w:val="left"/>
      <w:pPr>
        <w:ind w:left="6523" w:hanging="360"/>
      </w:pPr>
    </w:lvl>
    <w:lvl w:ilvl="8" w:tplc="0409001B">
      <w:start w:val="1"/>
      <w:numFmt w:val="lowerRoman"/>
      <w:lvlText w:val="%9."/>
      <w:lvlJc w:val="right"/>
      <w:pPr>
        <w:ind w:left="7243" w:hanging="180"/>
      </w:pPr>
    </w:lvl>
  </w:abstractNum>
  <w:abstractNum w:abstractNumId="21">
    <w:nsid w:val="56077F6C"/>
    <w:multiLevelType w:val="singleLevel"/>
    <w:tmpl w:val="04090011"/>
    <w:lvl w:ilvl="0">
      <w:start w:val="1"/>
      <w:numFmt w:val="decimal"/>
      <w:lvlText w:val="%1)"/>
      <w:lvlJc w:val="left"/>
      <w:pPr>
        <w:ind w:left="720" w:hanging="360"/>
      </w:pPr>
      <w:rPr>
        <w:rFonts w:hint="default"/>
      </w:rPr>
    </w:lvl>
  </w:abstractNum>
  <w:abstractNum w:abstractNumId="22">
    <w:nsid w:val="5B4E142B"/>
    <w:multiLevelType w:val="hybridMultilevel"/>
    <w:tmpl w:val="8F8C9890"/>
    <w:lvl w:ilvl="0" w:tplc="667C2FF6">
      <w:start w:val="1"/>
      <w:numFmt w:val="decimal"/>
      <w:lvlText w:val="%1)"/>
      <w:lvlJc w:val="left"/>
      <w:pPr>
        <w:ind w:left="2007" w:hanging="360"/>
      </w:pPr>
      <w:rPr>
        <w:sz w:val="24"/>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3">
    <w:nsid w:val="645848DC"/>
    <w:multiLevelType w:val="hybridMultilevel"/>
    <w:tmpl w:val="A76A35DA"/>
    <w:lvl w:ilvl="0" w:tplc="04090011">
      <w:start w:val="1"/>
      <w:numFmt w:val="decimal"/>
      <w:lvlText w:val="%1)"/>
      <w:lvlJc w:val="left"/>
      <w:pPr>
        <w:ind w:left="2766" w:hanging="360"/>
      </w:pPr>
    </w:lvl>
    <w:lvl w:ilvl="1" w:tplc="04090019" w:tentative="1">
      <w:start w:val="1"/>
      <w:numFmt w:val="lowerLetter"/>
      <w:lvlText w:val="%2."/>
      <w:lvlJc w:val="left"/>
      <w:pPr>
        <w:ind w:left="3486" w:hanging="360"/>
      </w:pPr>
    </w:lvl>
    <w:lvl w:ilvl="2" w:tplc="0409001B" w:tentative="1">
      <w:start w:val="1"/>
      <w:numFmt w:val="lowerRoman"/>
      <w:lvlText w:val="%3."/>
      <w:lvlJc w:val="right"/>
      <w:pPr>
        <w:ind w:left="4206" w:hanging="180"/>
      </w:pPr>
    </w:lvl>
    <w:lvl w:ilvl="3" w:tplc="0409000F" w:tentative="1">
      <w:start w:val="1"/>
      <w:numFmt w:val="decimal"/>
      <w:lvlText w:val="%4."/>
      <w:lvlJc w:val="left"/>
      <w:pPr>
        <w:ind w:left="4926" w:hanging="360"/>
      </w:pPr>
    </w:lvl>
    <w:lvl w:ilvl="4" w:tplc="04090019" w:tentative="1">
      <w:start w:val="1"/>
      <w:numFmt w:val="lowerLetter"/>
      <w:lvlText w:val="%5."/>
      <w:lvlJc w:val="left"/>
      <w:pPr>
        <w:ind w:left="5646" w:hanging="360"/>
      </w:pPr>
    </w:lvl>
    <w:lvl w:ilvl="5" w:tplc="0409001B" w:tentative="1">
      <w:start w:val="1"/>
      <w:numFmt w:val="lowerRoman"/>
      <w:lvlText w:val="%6."/>
      <w:lvlJc w:val="right"/>
      <w:pPr>
        <w:ind w:left="6366" w:hanging="180"/>
      </w:pPr>
    </w:lvl>
    <w:lvl w:ilvl="6" w:tplc="0409000F" w:tentative="1">
      <w:start w:val="1"/>
      <w:numFmt w:val="decimal"/>
      <w:lvlText w:val="%7."/>
      <w:lvlJc w:val="left"/>
      <w:pPr>
        <w:ind w:left="7086" w:hanging="360"/>
      </w:pPr>
    </w:lvl>
    <w:lvl w:ilvl="7" w:tplc="04090019" w:tentative="1">
      <w:start w:val="1"/>
      <w:numFmt w:val="lowerLetter"/>
      <w:lvlText w:val="%8."/>
      <w:lvlJc w:val="left"/>
      <w:pPr>
        <w:ind w:left="7806" w:hanging="360"/>
      </w:pPr>
    </w:lvl>
    <w:lvl w:ilvl="8" w:tplc="0409001B" w:tentative="1">
      <w:start w:val="1"/>
      <w:numFmt w:val="lowerRoman"/>
      <w:lvlText w:val="%9."/>
      <w:lvlJc w:val="right"/>
      <w:pPr>
        <w:ind w:left="8526" w:hanging="180"/>
      </w:pPr>
    </w:lvl>
  </w:abstractNum>
  <w:abstractNum w:abstractNumId="24">
    <w:nsid w:val="65680606"/>
    <w:multiLevelType w:val="hybridMultilevel"/>
    <w:tmpl w:val="AC2A4B78"/>
    <w:lvl w:ilvl="0" w:tplc="041E5F1E">
      <w:start w:val="1"/>
      <w:numFmt w:val="decimal"/>
      <w:lvlText w:val="%1."/>
      <w:lvlJc w:val="left"/>
      <w:pPr>
        <w:ind w:left="927" w:hanging="360"/>
      </w:pPr>
      <w:rPr>
        <w:rFonts w:hint="default"/>
        <w:b w:val="0"/>
      </w:rPr>
    </w:lvl>
    <w:lvl w:ilvl="1" w:tplc="0409000F">
      <w:start w:val="1"/>
      <w:numFmt w:val="decimal"/>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706A4F9A"/>
    <w:multiLevelType w:val="hybridMultilevel"/>
    <w:tmpl w:val="FFC02C5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16C1AFB"/>
    <w:multiLevelType w:val="hybridMultilevel"/>
    <w:tmpl w:val="094038C4"/>
    <w:lvl w:ilvl="0" w:tplc="04090017">
      <w:start w:val="1"/>
      <w:numFmt w:val="lowerLetter"/>
      <w:lvlText w:val="%1)"/>
      <w:lvlJc w:val="left"/>
      <w:pPr>
        <w:ind w:left="1146" w:hanging="360"/>
      </w:pPr>
    </w:lvl>
    <w:lvl w:ilvl="1" w:tplc="BEB6C104">
      <w:start w:val="5"/>
      <w:numFmt w:val="bullet"/>
      <w:lvlText w:val="•"/>
      <w:lvlJc w:val="left"/>
      <w:pPr>
        <w:ind w:left="1866" w:hanging="360"/>
      </w:pPr>
      <w:rPr>
        <w:rFonts w:ascii="Times New Roman" w:eastAsiaTheme="minorEastAsia" w:hAnsi="Times New Roman" w:cs="Times New Roman" w:hint="default"/>
      </w:rPr>
    </w:lvl>
    <w:lvl w:ilvl="2" w:tplc="02DAD772">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744E1AAB"/>
    <w:multiLevelType w:val="hybridMultilevel"/>
    <w:tmpl w:val="77486970"/>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ED6399"/>
    <w:multiLevelType w:val="hybridMultilevel"/>
    <w:tmpl w:val="7428ACCC"/>
    <w:lvl w:ilvl="0" w:tplc="04090011">
      <w:start w:val="1"/>
      <w:numFmt w:val="decimal"/>
      <w:lvlText w:val="%1)"/>
      <w:lvlJc w:val="left"/>
      <w:pPr>
        <w:ind w:left="1146" w:hanging="360"/>
      </w:pPr>
    </w:lvl>
    <w:lvl w:ilvl="1" w:tplc="04090011">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7D015237"/>
    <w:multiLevelType w:val="hybridMultilevel"/>
    <w:tmpl w:val="AC9684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4"/>
  </w:num>
  <w:num w:numId="3">
    <w:abstractNumId w:val="20"/>
  </w:num>
  <w:num w:numId="4">
    <w:abstractNumId w:val="11"/>
  </w:num>
  <w:num w:numId="5">
    <w:abstractNumId w:val="14"/>
  </w:num>
  <w:num w:numId="6">
    <w:abstractNumId w:val="3"/>
  </w:num>
  <w:num w:numId="7">
    <w:abstractNumId w:val="8"/>
  </w:num>
  <w:num w:numId="8">
    <w:abstractNumId w:val="12"/>
  </w:num>
  <w:num w:numId="9">
    <w:abstractNumId w:val="26"/>
  </w:num>
  <w:num w:numId="10">
    <w:abstractNumId w:val="15"/>
  </w:num>
  <w:num w:numId="11">
    <w:abstractNumId w:val="9"/>
  </w:num>
  <w:num w:numId="12">
    <w:abstractNumId w:val="23"/>
  </w:num>
  <w:num w:numId="13">
    <w:abstractNumId w:val="10"/>
  </w:num>
  <w:num w:numId="14">
    <w:abstractNumId w:val="5"/>
  </w:num>
  <w:num w:numId="15">
    <w:abstractNumId w:val="17"/>
  </w:num>
  <w:num w:numId="16">
    <w:abstractNumId w:val="16"/>
  </w:num>
  <w:num w:numId="17">
    <w:abstractNumId w:val="28"/>
  </w:num>
  <w:num w:numId="18">
    <w:abstractNumId w:val="4"/>
  </w:num>
  <w:num w:numId="19">
    <w:abstractNumId w:val="19"/>
  </w:num>
  <w:num w:numId="20">
    <w:abstractNumId w:val="18"/>
  </w:num>
  <w:num w:numId="21">
    <w:abstractNumId w:val="6"/>
  </w:num>
  <w:num w:numId="22">
    <w:abstractNumId w:val="21"/>
  </w:num>
  <w:num w:numId="23">
    <w:abstractNumId w:val="0"/>
  </w:num>
  <w:num w:numId="24">
    <w:abstractNumId w:val="1"/>
  </w:num>
  <w:num w:numId="25">
    <w:abstractNumId w:val="7"/>
  </w:num>
  <w:num w:numId="26">
    <w:abstractNumId w:val="22"/>
  </w:num>
  <w:num w:numId="27">
    <w:abstractNumId w:val="27"/>
  </w:num>
  <w:num w:numId="28">
    <w:abstractNumId w:val="29"/>
  </w:num>
  <w:num w:numId="29">
    <w:abstractNumId w:val="25"/>
  </w:num>
  <w:num w:numId="3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drawingGridHorizontalSpacing w:val="110"/>
  <w:displayHorizontalDrawingGridEvery w:val="2"/>
  <w:characterSpacingControl w:val="doNotCompress"/>
  <w:hdrShapeDefaults>
    <o:shapedefaults v:ext="edit" spidmax="71685"/>
    <o:shapelayout v:ext="edit">
      <o:idmap v:ext="edit" data="70"/>
      <o:rules v:ext="edit">
        <o:r id="V:Rule3" type="connector" idref="#Straight Arrow Connector 5"/>
        <o:r id="V:Rule4" type="connector" idref="#Straight Arrow Connector 3"/>
      </o:rules>
    </o:shapelayout>
  </w:hdrShapeDefaults>
  <w:footnotePr>
    <w:footnote w:id="-1"/>
    <w:footnote w:id="0"/>
  </w:footnotePr>
  <w:endnotePr>
    <w:endnote w:id="-1"/>
    <w:endnote w:id="0"/>
  </w:endnotePr>
  <w:compat>
    <w:useFELayout/>
    <w:compatSetting w:name="compatibilityMode" w:uri="http://schemas.microsoft.com/office/word" w:val="12"/>
  </w:compat>
  <w:rsids>
    <w:rsidRoot w:val="00903D27"/>
    <w:rsid w:val="00001FBB"/>
    <w:rsid w:val="00004480"/>
    <w:rsid w:val="00005CB5"/>
    <w:rsid w:val="00006FD2"/>
    <w:rsid w:val="00007F6C"/>
    <w:rsid w:val="00015067"/>
    <w:rsid w:val="000213C2"/>
    <w:rsid w:val="00022D23"/>
    <w:rsid w:val="00027CA1"/>
    <w:rsid w:val="00035AB1"/>
    <w:rsid w:val="00035D55"/>
    <w:rsid w:val="000371A8"/>
    <w:rsid w:val="0003760E"/>
    <w:rsid w:val="00050003"/>
    <w:rsid w:val="000555FF"/>
    <w:rsid w:val="00055A76"/>
    <w:rsid w:val="0006252F"/>
    <w:rsid w:val="00063083"/>
    <w:rsid w:val="00063336"/>
    <w:rsid w:val="00064DFD"/>
    <w:rsid w:val="0006625A"/>
    <w:rsid w:val="00066A5A"/>
    <w:rsid w:val="00073C25"/>
    <w:rsid w:val="000761E3"/>
    <w:rsid w:val="00076EF0"/>
    <w:rsid w:val="00080331"/>
    <w:rsid w:val="00080770"/>
    <w:rsid w:val="00083637"/>
    <w:rsid w:val="00085BB7"/>
    <w:rsid w:val="000A103D"/>
    <w:rsid w:val="000A3941"/>
    <w:rsid w:val="000B6B34"/>
    <w:rsid w:val="000B7DF2"/>
    <w:rsid w:val="000D37CE"/>
    <w:rsid w:val="000E535A"/>
    <w:rsid w:val="000E7E5F"/>
    <w:rsid w:val="000F2DD6"/>
    <w:rsid w:val="000F620A"/>
    <w:rsid w:val="00106E24"/>
    <w:rsid w:val="00113A62"/>
    <w:rsid w:val="00115B9F"/>
    <w:rsid w:val="00120EC7"/>
    <w:rsid w:val="00121C6B"/>
    <w:rsid w:val="00123735"/>
    <w:rsid w:val="001247BD"/>
    <w:rsid w:val="001263F3"/>
    <w:rsid w:val="00127B99"/>
    <w:rsid w:val="00131CFD"/>
    <w:rsid w:val="00157817"/>
    <w:rsid w:val="00160408"/>
    <w:rsid w:val="00161D7E"/>
    <w:rsid w:val="001624FB"/>
    <w:rsid w:val="00162AB0"/>
    <w:rsid w:val="00171C52"/>
    <w:rsid w:val="00172037"/>
    <w:rsid w:val="001734A7"/>
    <w:rsid w:val="00174E2D"/>
    <w:rsid w:val="00176829"/>
    <w:rsid w:val="00176DF6"/>
    <w:rsid w:val="00183EE1"/>
    <w:rsid w:val="00185367"/>
    <w:rsid w:val="00187770"/>
    <w:rsid w:val="001911F7"/>
    <w:rsid w:val="001A0DF6"/>
    <w:rsid w:val="001B3393"/>
    <w:rsid w:val="001B533C"/>
    <w:rsid w:val="001B7D96"/>
    <w:rsid w:val="001C014F"/>
    <w:rsid w:val="001C30A2"/>
    <w:rsid w:val="001D00A0"/>
    <w:rsid w:val="001D24D5"/>
    <w:rsid w:val="001D37FD"/>
    <w:rsid w:val="001E0D8A"/>
    <w:rsid w:val="001E0F9F"/>
    <w:rsid w:val="001E5887"/>
    <w:rsid w:val="001F111F"/>
    <w:rsid w:val="001F19C2"/>
    <w:rsid w:val="001F299F"/>
    <w:rsid w:val="001F2F01"/>
    <w:rsid w:val="001F46B3"/>
    <w:rsid w:val="00200064"/>
    <w:rsid w:val="0020135E"/>
    <w:rsid w:val="0020549E"/>
    <w:rsid w:val="00211E52"/>
    <w:rsid w:val="00227604"/>
    <w:rsid w:val="00230A81"/>
    <w:rsid w:val="00235270"/>
    <w:rsid w:val="002463D8"/>
    <w:rsid w:val="002463F9"/>
    <w:rsid w:val="00260ABE"/>
    <w:rsid w:val="0026227D"/>
    <w:rsid w:val="00264213"/>
    <w:rsid w:val="00266B3B"/>
    <w:rsid w:val="0027462F"/>
    <w:rsid w:val="0028460C"/>
    <w:rsid w:val="0028460D"/>
    <w:rsid w:val="00284C18"/>
    <w:rsid w:val="0028678B"/>
    <w:rsid w:val="0029188A"/>
    <w:rsid w:val="00294568"/>
    <w:rsid w:val="00294E9D"/>
    <w:rsid w:val="002950C7"/>
    <w:rsid w:val="002A49CE"/>
    <w:rsid w:val="002A6FB4"/>
    <w:rsid w:val="002B1613"/>
    <w:rsid w:val="002B28A2"/>
    <w:rsid w:val="002B3D21"/>
    <w:rsid w:val="002B719B"/>
    <w:rsid w:val="002C07C1"/>
    <w:rsid w:val="002D14D9"/>
    <w:rsid w:val="002D44FD"/>
    <w:rsid w:val="002D56F9"/>
    <w:rsid w:val="002D6F39"/>
    <w:rsid w:val="002E0CDE"/>
    <w:rsid w:val="002E3049"/>
    <w:rsid w:val="002E66FE"/>
    <w:rsid w:val="002F5A70"/>
    <w:rsid w:val="002F69B2"/>
    <w:rsid w:val="002F7720"/>
    <w:rsid w:val="00303F5D"/>
    <w:rsid w:val="00311B64"/>
    <w:rsid w:val="003145C0"/>
    <w:rsid w:val="0031704B"/>
    <w:rsid w:val="00326176"/>
    <w:rsid w:val="003302F0"/>
    <w:rsid w:val="0033398B"/>
    <w:rsid w:val="0033416B"/>
    <w:rsid w:val="00334E1D"/>
    <w:rsid w:val="003352F5"/>
    <w:rsid w:val="0034717F"/>
    <w:rsid w:val="003537E2"/>
    <w:rsid w:val="00355A4F"/>
    <w:rsid w:val="00356212"/>
    <w:rsid w:val="00361240"/>
    <w:rsid w:val="00376247"/>
    <w:rsid w:val="00376F10"/>
    <w:rsid w:val="00377C1F"/>
    <w:rsid w:val="00380B08"/>
    <w:rsid w:val="00386DBC"/>
    <w:rsid w:val="00390F6F"/>
    <w:rsid w:val="003A2F37"/>
    <w:rsid w:val="003A7080"/>
    <w:rsid w:val="003A71A8"/>
    <w:rsid w:val="003B1579"/>
    <w:rsid w:val="003C6C42"/>
    <w:rsid w:val="003D05D5"/>
    <w:rsid w:val="003D0FD0"/>
    <w:rsid w:val="003D41E2"/>
    <w:rsid w:val="003D6D67"/>
    <w:rsid w:val="003D6E48"/>
    <w:rsid w:val="003E0164"/>
    <w:rsid w:val="003E1D5D"/>
    <w:rsid w:val="003F38FC"/>
    <w:rsid w:val="003F3EB5"/>
    <w:rsid w:val="003F3FC2"/>
    <w:rsid w:val="004152E4"/>
    <w:rsid w:val="00416119"/>
    <w:rsid w:val="00421A76"/>
    <w:rsid w:val="00425190"/>
    <w:rsid w:val="0042533A"/>
    <w:rsid w:val="004279E1"/>
    <w:rsid w:val="00427ED9"/>
    <w:rsid w:val="00435545"/>
    <w:rsid w:val="004377F3"/>
    <w:rsid w:val="004439FA"/>
    <w:rsid w:val="00450404"/>
    <w:rsid w:val="0045622D"/>
    <w:rsid w:val="00456A54"/>
    <w:rsid w:val="00461615"/>
    <w:rsid w:val="00462341"/>
    <w:rsid w:val="00471578"/>
    <w:rsid w:val="004922A1"/>
    <w:rsid w:val="00494145"/>
    <w:rsid w:val="004A1CFF"/>
    <w:rsid w:val="004A410C"/>
    <w:rsid w:val="004B03FE"/>
    <w:rsid w:val="004B1800"/>
    <w:rsid w:val="004B3023"/>
    <w:rsid w:val="004B4C5F"/>
    <w:rsid w:val="004C23A3"/>
    <w:rsid w:val="004D0FC5"/>
    <w:rsid w:val="004E021F"/>
    <w:rsid w:val="004E7893"/>
    <w:rsid w:val="004F1852"/>
    <w:rsid w:val="004F6580"/>
    <w:rsid w:val="00501ED2"/>
    <w:rsid w:val="0050251E"/>
    <w:rsid w:val="005212AD"/>
    <w:rsid w:val="00524258"/>
    <w:rsid w:val="00524480"/>
    <w:rsid w:val="0053113C"/>
    <w:rsid w:val="00532961"/>
    <w:rsid w:val="00533153"/>
    <w:rsid w:val="00533DD6"/>
    <w:rsid w:val="00534F1F"/>
    <w:rsid w:val="00537614"/>
    <w:rsid w:val="005456DA"/>
    <w:rsid w:val="005467DC"/>
    <w:rsid w:val="005616CA"/>
    <w:rsid w:val="005636CE"/>
    <w:rsid w:val="00563C0F"/>
    <w:rsid w:val="00565E8D"/>
    <w:rsid w:val="00570C08"/>
    <w:rsid w:val="005736CD"/>
    <w:rsid w:val="00580634"/>
    <w:rsid w:val="00580DD7"/>
    <w:rsid w:val="005857A0"/>
    <w:rsid w:val="00586151"/>
    <w:rsid w:val="00593090"/>
    <w:rsid w:val="00595BC5"/>
    <w:rsid w:val="005A013B"/>
    <w:rsid w:val="005A0504"/>
    <w:rsid w:val="005A05CA"/>
    <w:rsid w:val="005A3CB3"/>
    <w:rsid w:val="005B0DD2"/>
    <w:rsid w:val="005B1120"/>
    <w:rsid w:val="005B7C94"/>
    <w:rsid w:val="005C0B50"/>
    <w:rsid w:val="005C1D9C"/>
    <w:rsid w:val="005C5EF6"/>
    <w:rsid w:val="005D1862"/>
    <w:rsid w:val="005E41BE"/>
    <w:rsid w:val="005E48D3"/>
    <w:rsid w:val="005F0643"/>
    <w:rsid w:val="005F1CC8"/>
    <w:rsid w:val="006020B4"/>
    <w:rsid w:val="00604E1D"/>
    <w:rsid w:val="00605B30"/>
    <w:rsid w:val="00605BEA"/>
    <w:rsid w:val="00607861"/>
    <w:rsid w:val="0061004B"/>
    <w:rsid w:val="00610117"/>
    <w:rsid w:val="00611B37"/>
    <w:rsid w:val="00611E22"/>
    <w:rsid w:val="00614612"/>
    <w:rsid w:val="006274B3"/>
    <w:rsid w:val="00633656"/>
    <w:rsid w:val="006347D3"/>
    <w:rsid w:val="006405D1"/>
    <w:rsid w:val="00643D41"/>
    <w:rsid w:val="006476BB"/>
    <w:rsid w:val="00650725"/>
    <w:rsid w:val="006554CC"/>
    <w:rsid w:val="0065704E"/>
    <w:rsid w:val="006610A2"/>
    <w:rsid w:val="006651E4"/>
    <w:rsid w:val="0066732C"/>
    <w:rsid w:val="0067128F"/>
    <w:rsid w:val="00673573"/>
    <w:rsid w:val="006770AB"/>
    <w:rsid w:val="006777D9"/>
    <w:rsid w:val="00680139"/>
    <w:rsid w:val="00681701"/>
    <w:rsid w:val="0068445A"/>
    <w:rsid w:val="00685576"/>
    <w:rsid w:val="00685C01"/>
    <w:rsid w:val="006924B7"/>
    <w:rsid w:val="00697A96"/>
    <w:rsid w:val="006A37E1"/>
    <w:rsid w:val="006B70C4"/>
    <w:rsid w:val="006B70D4"/>
    <w:rsid w:val="006C51A3"/>
    <w:rsid w:val="006F32BF"/>
    <w:rsid w:val="006F6EC2"/>
    <w:rsid w:val="00702C8A"/>
    <w:rsid w:val="00704473"/>
    <w:rsid w:val="00707E11"/>
    <w:rsid w:val="00710C40"/>
    <w:rsid w:val="00710E8A"/>
    <w:rsid w:val="00712DC2"/>
    <w:rsid w:val="0071496B"/>
    <w:rsid w:val="007176CC"/>
    <w:rsid w:val="00720168"/>
    <w:rsid w:val="00721C03"/>
    <w:rsid w:val="007262E7"/>
    <w:rsid w:val="00726B02"/>
    <w:rsid w:val="007275A8"/>
    <w:rsid w:val="00733C6E"/>
    <w:rsid w:val="007346E1"/>
    <w:rsid w:val="00741396"/>
    <w:rsid w:val="00766012"/>
    <w:rsid w:val="007662BD"/>
    <w:rsid w:val="00766E7E"/>
    <w:rsid w:val="00772514"/>
    <w:rsid w:val="0078467E"/>
    <w:rsid w:val="00785347"/>
    <w:rsid w:val="00786062"/>
    <w:rsid w:val="00787ABB"/>
    <w:rsid w:val="0079048C"/>
    <w:rsid w:val="00794875"/>
    <w:rsid w:val="007962C3"/>
    <w:rsid w:val="00797BE2"/>
    <w:rsid w:val="007A06F9"/>
    <w:rsid w:val="007A1B07"/>
    <w:rsid w:val="007A6B84"/>
    <w:rsid w:val="007B29BF"/>
    <w:rsid w:val="007C228F"/>
    <w:rsid w:val="007D2DC4"/>
    <w:rsid w:val="007D67B7"/>
    <w:rsid w:val="007D7BB9"/>
    <w:rsid w:val="007E0181"/>
    <w:rsid w:val="007E217F"/>
    <w:rsid w:val="007E30C0"/>
    <w:rsid w:val="008001E6"/>
    <w:rsid w:val="00800B09"/>
    <w:rsid w:val="0080199C"/>
    <w:rsid w:val="00802D30"/>
    <w:rsid w:val="008072C5"/>
    <w:rsid w:val="008112CB"/>
    <w:rsid w:val="00812F7B"/>
    <w:rsid w:val="00817330"/>
    <w:rsid w:val="00820FF1"/>
    <w:rsid w:val="00831EF2"/>
    <w:rsid w:val="00835618"/>
    <w:rsid w:val="00836F4D"/>
    <w:rsid w:val="00845458"/>
    <w:rsid w:val="00845E04"/>
    <w:rsid w:val="00853B8F"/>
    <w:rsid w:val="00865089"/>
    <w:rsid w:val="0087263C"/>
    <w:rsid w:val="00873697"/>
    <w:rsid w:val="00893294"/>
    <w:rsid w:val="0089659A"/>
    <w:rsid w:val="008A21B8"/>
    <w:rsid w:val="008A746E"/>
    <w:rsid w:val="008B26F5"/>
    <w:rsid w:val="008B46EB"/>
    <w:rsid w:val="008B5E02"/>
    <w:rsid w:val="008C0150"/>
    <w:rsid w:val="008C2681"/>
    <w:rsid w:val="008C7649"/>
    <w:rsid w:val="008D12F6"/>
    <w:rsid w:val="008D5186"/>
    <w:rsid w:val="008D6AEA"/>
    <w:rsid w:val="008D7D77"/>
    <w:rsid w:val="008E5D66"/>
    <w:rsid w:val="008E78A5"/>
    <w:rsid w:val="008F3265"/>
    <w:rsid w:val="008F45E9"/>
    <w:rsid w:val="00900F95"/>
    <w:rsid w:val="00903D27"/>
    <w:rsid w:val="00910646"/>
    <w:rsid w:val="00912E2C"/>
    <w:rsid w:val="0091356B"/>
    <w:rsid w:val="00915CE7"/>
    <w:rsid w:val="0092231C"/>
    <w:rsid w:val="0092440E"/>
    <w:rsid w:val="00925CB7"/>
    <w:rsid w:val="00925DB8"/>
    <w:rsid w:val="00927B33"/>
    <w:rsid w:val="009305AB"/>
    <w:rsid w:val="009315A9"/>
    <w:rsid w:val="00932B66"/>
    <w:rsid w:val="00942E61"/>
    <w:rsid w:val="009516B8"/>
    <w:rsid w:val="00956311"/>
    <w:rsid w:val="009574C9"/>
    <w:rsid w:val="00957CD2"/>
    <w:rsid w:val="009606CA"/>
    <w:rsid w:val="00964470"/>
    <w:rsid w:val="009722E6"/>
    <w:rsid w:val="00976250"/>
    <w:rsid w:val="00981310"/>
    <w:rsid w:val="00982282"/>
    <w:rsid w:val="0098605B"/>
    <w:rsid w:val="009874C0"/>
    <w:rsid w:val="009936D4"/>
    <w:rsid w:val="009A6804"/>
    <w:rsid w:val="009B4B7F"/>
    <w:rsid w:val="009C23CA"/>
    <w:rsid w:val="009C3296"/>
    <w:rsid w:val="009D0771"/>
    <w:rsid w:val="009D11FF"/>
    <w:rsid w:val="009D1F7B"/>
    <w:rsid w:val="009D4828"/>
    <w:rsid w:val="009E1915"/>
    <w:rsid w:val="009E1DF8"/>
    <w:rsid w:val="009E51B3"/>
    <w:rsid w:val="009F22B5"/>
    <w:rsid w:val="009F371E"/>
    <w:rsid w:val="009F603F"/>
    <w:rsid w:val="00A01A98"/>
    <w:rsid w:val="00A0302B"/>
    <w:rsid w:val="00A03DA5"/>
    <w:rsid w:val="00A076C8"/>
    <w:rsid w:val="00A150DB"/>
    <w:rsid w:val="00A155DA"/>
    <w:rsid w:val="00A1622B"/>
    <w:rsid w:val="00A16CC4"/>
    <w:rsid w:val="00A218AF"/>
    <w:rsid w:val="00A3183F"/>
    <w:rsid w:val="00A360F7"/>
    <w:rsid w:val="00A37AC1"/>
    <w:rsid w:val="00A42897"/>
    <w:rsid w:val="00A43AE6"/>
    <w:rsid w:val="00A45F69"/>
    <w:rsid w:val="00A46E5A"/>
    <w:rsid w:val="00A47B90"/>
    <w:rsid w:val="00A47DE5"/>
    <w:rsid w:val="00A5155E"/>
    <w:rsid w:val="00A521FE"/>
    <w:rsid w:val="00A537F1"/>
    <w:rsid w:val="00A53EF5"/>
    <w:rsid w:val="00A559BB"/>
    <w:rsid w:val="00A60F72"/>
    <w:rsid w:val="00A623B5"/>
    <w:rsid w:val="00A646B8"/>
    <w:rsid w:val="00A64EDA"/>
    <w:rsid w:val="00A7137D"/>
    <w:rsid w:val="00A72F27"/>
    <w:rsid w:val="00A74CD9"/>
    <w:rsid w:val="00A757CD"/>
    <w:rsid w:val="00A776D3"/>
    <w:rsid w:val="00A80100"/>
    <w:rsid w:val="00A80595"/>
    <w:rsid w:val="00A873DC"/>
    <w:rsid w:val="00A91315"/>
    <w:rsid w:val="00A92506"/>
    <w:rsid w:val="00A9291B"/>
    <w:rsid w:val="00A9760B"/>
    <w:rsid w:val="00AA292C"/>
    <w:rsid w:val="00AA429E"/>
    <w:rsid w:val="00AB18A3"/>
    <w:rsid w:val="00AB74EA"/>
    <w:rsid w:val="00AC0966"/>
    <w:rsid w:val="00AC663D"/>
    <w:rsid w:val="00AC7800"/>
    <w:rsid w:val="00AD44F1"/>
    <w:rsid w:val="00AD4FA3"/>
    <w:rsid w:val="00AD6DF7"/>
    <w:rsid w:val="00AE412B"/>
    <w:rsid w:val="00AE5D98"/>
    <w:rsid w:val="00AE71B0"/>
    <w:rsid w:val="00AF2E98"/>
    <w:rsid w:val="00AF45A0"/>
    <w:rsid w:val="00AF4F8A"/>
    <w:rsid w:val="00AF63AB"/>
    <w:rsid w:val="00B030CE"/>
    <w:rsid w:val="00B03C98"/>
    <w:rsid w:val="00B110BD"/>
    <w:rsid w:val="00B1340D"/>
    <w:rsid w:val="00B1724C"/>
    <w:rsid w:val="00B209D1"/>
    <w:rsid w:val="00B22D72"/>
    <w:rsid w:val="00B26E35"/>
    <w:rsid w:val="00B273FE"/>
    <w:rsid w:val="00B31499"/>
    <w:rsid w:val="00B3681C"/>
    <w:rsid w:val="00B370FA"/>
    <w:rsid w:val="00B44485"/>
    <w:rsid w:val="00B60F3C"/>
    <w:rsid w:val="00B628D5"/>
    <w:rsid w:val="00B6603D"/>
    <w:rsid w:val="00B660F8"/>
    <w:rsid w:val="00B7379E"/>
    <w:rsid w:val="00B753D2"/>
    <w:rsid w:val="00B7719B"/>
    <w:rsid w:val="00B82014"/>
    <w:rsid w:val="00B87D1F"/>
    <w:rsid w:val="00B9058B"/>
    <w:rsid w:val="00B935F7"/>
    <w:rsid w:val="00B945C7"/>
    <w:rsid w:val="00BA0030"/>
    <w:rsid w:val="00BA092B"/>
    <w:rsid w:val="00BA0EFB"/>
    <w:rsid w:val="00BA11A7"/>
    <w:rsid w:val="00BA21FB"/>
    <w:rsid w:val="00BA3007"/>
    <w:rsid w:val="00BA37FB"/>
    <w:rsid w:val="00BA5150"/>
    <w:rsid w:val="00BB00CB"/>
    <w:rsid w:val="00BC0664"/>
    <w:rsid w:val="00BC13C5"/>
    <w:rsid w:val="00BC36E2"/>
    <w:rsid w:val="00BC64AE"/>
    <w:rsid w:val="00BC71AF"/>
    <w:rsid w:val="00BC7618"/>
    <w:rsid w:val="00BE4326"/>
    <w:rsid w:val="00BE4E78"/>
    <w:rsid w:val="00BF231D"/>
    <w:rsid w:val="00BF5169"/>
    <w:rsid w:val="00BF5280"/>
    <w:rsid w:val="00BF68FA"/>
    <w:rsid w:val="00C05A1A"/>
    <w:rsid w:val="00C0736F"/>
    <w:rsid w:val="00C13C2F"/>
    <w:rsid w:val="00C2078E"/>
    <w:rsid w:val="00C20BAD"/>
    <w:rsid w:val="00C22279"/>
    <w:rsid w:val="00C23958"/>
    <w:rsid w:val="00C256D0"/>
    <w:rsid w:val="00C25ACC"/>
    <w:rsid w:val="00C25CC5"/>
    <w:rsid w:val="00C26375"/>
    <w:rsid w:val="00C27271"/>
    <w:rsid w:val="00C33A4A"/>
    <w:rsid w:val="00C376D4"/>
    <w:rsid w:val="00C37CF7"/>
    <w:rsid w:val="00C54BEF"/>
    <w:rsid w:val="00C77D2A"/>
    <w:rsid w:val="00C8196F"/>
    <w:rsid w:val="00C84C88"/>
    <w:rsid w:val="00C85201"/>
    <w:rsid w:val="00C855FB"/>
    <w:rsid w:val="00CA1FEA"/>
    <w:rsid w:val="00CA41ED"/>
    <w:rsid w:val="00CA7AC0"/>
    <w:rsid w:val="00CB6ED1"/>
    <w:rsid w:val="00CB787C"/>
    <w:rsid w:val="00CC123B"/>
    <w:rsid w:val="00CC72DE"/>
    <w:rsid w:val="00CC7312"/>
    <w:rsid w:val="00CD3737"/>
    <w:rsid w:val="00CD4A88"/>
    <w:rsid w:val="00CD4EEC"/>
    <w:rsid w:val="00CD54D5"/>
    <w:rsid w:val="00CD6021"/>
    <w:rsid w:val="00CD7DCF"/>
    <w:rsid w:val="00CE1560"/>
    <w:rsid w:val="00CE1B02"/>
    <w:rsid w:val="00CE246D"/>
    <w:rsid w:val="00CF0679"/>
    <w:rsid w:val="00CF0A44"/>
    <w:rsid w:val="00CF4FC7"/>
    <w:rsid w:val="00CF6212"/>
    <w:rsid w:val="00CF6D83"/>
    <w:rsid w:val="00D0288C"/>
    <w:rsid w:val="00D062D4"/>
    <w:rsid w:val="00D077CF"/>
    <w:rsid w:val="00D10369"/>
    <w:rsid w:val="00D1173F"/>
    <w:rsid w:val="00D14C82"/>
    <w:rsid w:val="00D1659B"/>
    <w:rsid w:val="00D27BD9"/>
    <w:rsid w:val="00D27CC5"/>
    <w:rsid w:val="00D31DCA"/>
    <w:rsid w:val="00D34DA9"/>
    <w:rsid w:val="00D3590F"/>
    <w:rsid w:val="00D40783"/>
    <w:rsid w:val="00D55127"/>
    <w:rsid w:val="00D60C61"/>
    <w:rsid w:val="00D64C5A"/>
    <w:rsid w:val="00D705FA"/>
    <w:rsid w:val="00D755C0"/>
    <w:rsid w:val="00D76934"/>
    <w:rsid w:val="00D769BA"/>
    <w:rsid w:val="00D83B10"/>
    <w:rsid w:val="00D83CA2"/>
    <w:rsid w:val="00D85718"/>
    <w:rsid w:val="00D87C73"/>
    <w:rsid w:val="00D901D8"/>
    <w:rsid w:val="00D947F9"/>
    <w:rsid w:val="00D9712D"/>
    <w:rsid w:val="00DB6234"/>
    <w:rsid w:val="00DC1CA5"/>
    <w:rsid w:val="00DC2D2C"/>
    <w:rsid w:val="00DC5108"/>
    <w:rsid w:val="00DD10B2"/>
    <w:rsid w:val="00DD42A3"/>
    <w:rsid w:val="00DD7681"/>
    <w:rsid w:val="00DE4367"/>
    <w:rsid w:val="00E02A98"/>
    <w:rsid w:val="00E02C51"/>
    <w:rsid w:val="00E04756"/>
    <w:rsid w:val="00E0509C"/>
    <w:rsid w:val="00E102AF"/>
    <w:rsid w:val="00E14A2F"/>
    <w:rsid w:val="00E21EB0"/>
    <w:rsid w:val="00E23F90"/>
    <w:rsid w:val="00E249FC"/>
    <w:rsid w:val="00E263EF"/>
    <w:rsid w:val="00E31F89"/>
    <w:rsid w:val="00E32AC6"/>
    <w:rsid w:val="00E3673E"/>
    <w:rsid w:val="00E4048E"/>
    <w:rsid w:val="00E4156C"/>
    <w:rsid w:val="00E41AA8"/>
    <w:rsid w:val="00E4401D"/>
    <w:rsid w:val="00E45E17"/>
    <w:rsid w:val="00E47BFE"/>
    <w:rsid w:val="00E51D13"/>
    <w:rsid w:val="00E551E4"/>
    <w:rsid w:val="00E55512"/>
    <w:rsid w:val="00E55E25"/>
    <w:rsid w:val="00E60A6C"/>
    <w:rsid w:val="00E749E0"/>
    <w:rsid w:val="00E74D43"/>
    <w:rsid w:val="00E75F7C"/>
    <w:rsid w:val="00E77341"/>
    <w:rsid w:val="00E801DF"/>
    <w:rsid w:val="00E80D59"/>
    <w:rsid w:val="00E81BF9"/>
    <w:rsid w:val="00E826F0"/>
    <w:rsid w:val="00E860E5"/>
    <w:rsid w:val="00E86F9B"/>
    <w:rsid w:val="00E922F6"/>
    <w:rsid w:val="00E942E2"/>
    <w:rsid w:val="00E97D49"/>
    <w:rsid w:val="00EA17BA"/>
    <w:rsid w:val="00EB0B1F"/>
    <w:rsid w:val="00EB5EB6"/>
    <w:rsid w:val="00EC2204"/>
    <w:rsid w:val="00ED00AD"/>
    <w:rsid w:val="00ED230E"/>
    <w:rsid w:val="00ED55A1"/>
    <w:rsid w:val="00ED63F1"/>
    <w:rsid w:val="00ED6E6A"/>
    <w:rsid w:val="00EE0A3D"/>
    <w:rsid w:val="00EE1560"/>
    <w:rsid w:val="00EE3C17"/>
    <w:rsid w:val="00EF0B2D"/>
    <w:rsid w:val="00EF40FB"/>
    <w:rsid w:val="00F00403"/>
    <w:rsid w:val="00F01699"/>
    <w:rsid w:val="00F0220A"/>
    <w:rsid w:val="00F03BB7"/>
    <w:rsid w:val="00F100A7"/>
    <w:rsid w:val="00F125FF"/>
    <w:rsid w:val="00F14A3D"/>
    <w:rsid w:val="00F14F47"/>
    <w:rsid w:val="00F25F88"/>
    <w:rsid w:val="00F272B7"/>
    <w:rsid w:val="00F273BC"/>
    <w:rsid w:val="00F359F0"/>
    <w:rsid w:val="00F3690A"/>
    <w:rsid w:val="00F40013"/>
    <w:rsid w:val="00F40CD3"/>
    <w:rsid w:val="00F43449"/>
    <w:rsid w:val="00F521D2"/>
    <w:rsid w:val="00F52470"/>
    <w:rsid w:val="00F52C50"/>
    <w:rsid w:val="00F549D3"/>
    <w:rsid w:val="00F567D5"/>
    <w:rsid w:val="00F62332"/>
    <w:rsid w:val="00F66B86"/>
    <w:rsid w:val="00F779EA"/>
    <w:rsid w:val="00F81BC2"/>
    <w:rsid w:val="00F82ADB"/>
    <w:rsid w:val="00F8479C"/>
    <w:rsid w:val="00F86458"/>
    <w:rsid w:val="00F904C9"/>
    <w:rsid w:val="00F93F4F"/>
    <w:rsid w:val="00F94351"/>
    <w:rsid w:val="00F94BA3"/>
    <w:rsid w:val="00F94BA9"/>
    <w:rsid w:val="00FA19FE"/>
    <w:rsid w:val="00FA3233"/>
    <w:rsid w:val="00FA439B"/>
    <w:rsid w:val="00FB1926"/>
    <w:rsid w:val="00FB40B5"/>
    <w:rsid w:val="00FB4912"/>
    <w:rsid w:val="00FC5AAB"/>
    <w:rsid w:val="00FC7646"/>
    <w:rsid w:val="00FC7802"/>
    <w:rsid w:val="00FD0378"/>
    <w:rsid w:val="00FD1205"/>
    <w:rsid w:val="00FD191A"/>
    <w:rsid w:val="00FD5D65"/>
    <w:rsid w:val="00FD78BA"/>
    <w:rsid w:val="00FE1AE6"/>
    <w:rsid w:val="00FE1DA5"/>
    <w:rsid w:val="00FE4F26"/>
    <w:rsid w:val="00FE63EA"/>
    <w:rsid w:val="00FF45F9"/>
    <w:rsid w:val="00FF4C6D"/>
    <w:rsid w:val="00FF4CE6"/>
    <w:rsid w:val="00FF5BE1"/>
    <w:rsid w:val="00FF6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5"/>
    <o:shapelayout v:ext="edit">
      <o:idmap v:ext="edit" data="1"/>
    </o:shapelayout>
  </w:shapeDefaults>
  <w:decimalSymbol w:val="."/>
  <w:listSeparator w:val=","/>
  <w15:docId w15:val="{83909206-6178-499D-9FE4-D5AE901A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1DF"/>
  </w:style>
  <w:style w:type="paragraph" w:styleId="Heading1">
    <w:name w:val="heading 1"/>
    <w:basedOn w:val="Normal"/>
    <w:next w:val="Normal"/>
    <w:link w:val="Heading1Char"/>
    <w:uiPriority w:val="9"/>
    <w:qFormat/>
    <w:rsid w:val="00F27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D27"/>
    <w:rPr>
      <w:color w:val="0000FF" w:themeColor="hyperlink"/>
      <w:u w:val="single"/>
    </w:rPr>
  </w:style>
  <w:style w:type="paragraph" w:styleId="ListParagraph">
    <w:name w:val="List Paragraph"/>
    <w:aliases w:val="awal,List Paragraph2,Body of text,anak bab."/>
    <w:basedOn w:val="Normal"/>
    <w:link w:val="ListParagraphChar"/>
    <w:qFormat/>
    <w:rsid w:val="00903D27"/>
    <w:pPr>
      <w:ind w:left="720"/>
      <w:contextualSpacing/>
    </w:pPr>
  </w:style>
  <w:style w:type="paragraph" w:styleId="Header">
    <w:name w:val="header"/>
    <w:basedOn w:val="Normal"/>
    <w:link w:val="HeaderChar"/>
    <w:uiPriority w:val="99"/>
    <w:unhideWhenUsed/>
    <w:rsid w:val="00903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D27"/>
  </w:style>
  <w:style w:type="paragraph" w:styleId="Footer">
    <w:name w:val="footer"/>
    <w:basedOn w:val="Normal"/>
    <w:link w:val="FooterChar"/>
    <w:uiPriority w:val="99"/>
    <w:unhideWhenUsed/>
    <w:rsid w:val="00903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D27"/>
  </w:style>
  <w:style w:type="paragraph" w:styleId="BalloonText">
    <w:name w:val="Balloon Text"/>
    <w:basedOn w:val="Normal"/>
    <w:link w:val="BalloonTextChar"/>
    <w:uiPriority w:val="99"/>
    <w:semiHidden/>
    <w:unhideWhenUsed/>
    <w:rsid w:val="005E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1BE"/>
    <w:rPr>
      <w:rFonts w:ascii="Tahoma" w:hAnsi="Tahoma" w:cs="Tahoma"/>
      <w:sz w:val="16"/>
      <w:szCs w:val="16"/>
    </w:rPr>
  </w:style>
  <w:style w:type="table" w:styleId="TableGrid">
    <w:name w:val="Table Grid"/>
    <w:basedOn w:val="TableNormal"/>
    <w:uiPriority w:val="39"/>
    <w:rsid w:val="002D6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247BD"/>
    <w:rPr>
      <w:color w:val="808080"/>
    </w:rPr>
  </w:style>
  <w:style w:type="paragraph" w:styleId="NoSpacing">
    <w:name w:val="No Spacing"/>
    <w:uiPriority w:val="1"/>
    <w:qFormat/>
    <w:rsid w:val="003D05D5"/>
    <w:pPr>
      <w:spacing w:after="0" w:line="240" w:lineRule="auto"/>
    </w:pPr>
  </w:style>
  <w:style w:type="paragraph" w:styleId="BodyTextIndent">
    <w:name w:val="Body Text Indent"/>
    <w:basedOn w:val="Normal"/>
    <w:link w:val="BodyTextIndentChar"/>
    <w:semiHidden/>
    <w:rsid w:val="00035D55"/>
    <w:pPr>
      <w:tabs>
        <w:tab w:val="num" w:pos="900"/>
      </w:tabs>
      <w:spacing w:after="0" w:line="240" w:lineRule="auto"/>
      <w:ind w:left="90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35D55"/>
    <w:rPr>
      <w:rFonts w:ascii="Times New Roman" w:eastAsia="Times New Roman" w:hAnsi="Times New Roman" w:cs="Times New Roman"/>
      <w:sz w:val="24"/>
      <w:szCs w:val="24"/>
      <w:lang w:val="en-US"/>
    </w:rPr>
  </w:style>
  <w:style w:type="paragraph" w:customStyle="1" w:styleId="Default">
    <w:name w:val="Default"/>
    <w:rsid w:val="009F371E"/>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A45F69"/>
  </w:style>
  <w:style w:type="character" w:customStyle="1" w:styleId="ListParagraphChar">
    <w:name w:val="List Paragraph Char"/>
    <w:aliases w:val="awal Char,List Paragraph2 Char,Body of text Char,anak bab. Char"/>
    <w:link w:val="ListParagraph"/>
    <w:locked/>
    <w:rsid w:val="00005CB5"/>
  </w:style>
  <w:style w:type="character" w:customStyle="1" w:styleId="hps">
    <w:name w:val="hps"/>
    <w:basedOn w:val="DefaultParagraphFont"/>
    <w:rsid w:val="001F2F01"/>
  </w:style>
  <w:style w:type="paragraph" w:styleId="HTMLPreformatted">
    <w:name w:val="HTML Preformatted"/>
    <w:basedOn w:val="Normal"/>
    <w:link w:val="HTMLPreformattedChar"/>
    <w:uiPriority w:val="99"/>
    <w:unhideWhenUsed/>
    <w:rsid w:val="00681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81701"/>
    <w:rPr>
      <w:rFonts w:ascii="Courier New" w:eastAsia="Times New Roman" w:hAnsi="Courier New" w:cs="Courier New"/>
      <w:sz w:val="20"/>
      <w:szCs w:val="20"/>
      <w:lang w:val="id-ID" w:eastAsia="id-ID"/>
    </w:rPr>
  </w:style>
  <w:style w:type="character" w:customStyle="1" w:styleId="a">
    <w:name w:val="a"/>
    <w:basedOn w:val="DefaultParagraphFont"/>
    <w:rsid w:val="00DB6234"/>
  </w:style>
  <w:style w:type="character" w:styleId="Emphasis">
    <w:name w:val="Emphasis"/>
    <w:uiPriority w:val="20"/>
    <w:qFormat/>
    <w:rsid w:val="00C25ACC"/>
    <w:rPr>
      <w:i/>
      <w:iCs/>
    </w:rPr>
  </w:style>
  <w:style w:type="character" w:customStyle="1" w:styleId="fullpost">
    <w:name w:val="fullpost"/>
    <w:rsid w:val="001E0F9F"/>
  </w:style>
  <w:style w:type="character" w:customStyle="1" w:styleId="st">
    <w:name w:val="st"/>
    <w:basedOn w:val="DefaultParagraphFont"/>
    <w:rsid w:val="00F52470"/>
  </w:style>
  <w:style w:type="character" w:customStyle="1" w:styleId="Heading1Char">
    <w:name w:val="Heading 1 Char"/>
    <w:basedOn w:val="DefaultParagraphFont"/>
    <w:link w:val="Heading1"/>
    <w:uiPriority w:val="9"/>
    <w:rsid w:val="00F273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C1575-E739-4F0C-AFBE-8B39D63A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14</Pages>
  <Words>5200</Words>
  <Characters>29642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UR</cp:lastModifiedBy>
  <cp:revision>29</cp:revision>
  <cp:lastPrinted>2018-08-15T02:27:00Z</cp:lastPrinted>
  <dcterms:created xsi:type="dcterms:W3CDTF">2018-09-14T03:20:00Z</dcterms:created>
  <dcterms:modified xsi:type="dcterms:W3CDTF">2020-07-14T08:16:00Z</dcterms:modified>
</cp:coreProperties>
</file>